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34" w:rsidRDefault="00B17934" w:rsidP="000E1923">
      <w:pPr>
        <w:overflowPunct w:val="0"/>
        <w:snapToGrid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B1793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保護者各位</w:t>
      </w:r>
    </w:p>
    <w:p w:rsidR="005644B7" w:rsidRDefault="00B17934" w:rsidP="000E1923">
      <w:pPr>
        <w:overflowPunct w:val="0"/>
        <w:snapToGrid w:val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B1793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能代市教育委員会</w:t>
      </w:r>
    </w:p>
    <w:p w:rsidR="000E1923" w:rsidRDefault="000E1923" w:rsidP="000E1923">
      <w:pPr>
        <w:overflowPunct w:val="0"/>
        <w:snapToGrid w:val="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FA3EFC" w:rsidRPr="00A62646" w:rsidRDefault="00246EBC" w:rsidP="00843319">
      <w:pPr>
        <w:overflowPunct w:val="0"/>
        <w:snapToGri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w w:val="120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6"/>
          <w:w w:val="120"/>
          <w:kern w:val="0"/>
          <w:sz w:val="28"/>
          <w:szCs w:val="28"/>
        </w:rPr>
        <w:t>令和</w:t>
      </w:r>
      <w:r w:rsidR="002745B1">
        <w:rPr>
          <w:rFonts w:asciiTheme="majorEastAsia" w:eastAsiaTheme="majorEastAsia" w:hAnsiTheme="majorEastAsia" w:cs="Times New Roman" w:hint="eastAsia"/>
          <w:color w:val="000000"/>
          <w:spacing w:val="6"/>
          <w:w w:val="120"/>
          <w:kern w:val="0"/>
          <w:sz w:val="28"/>
          <w:szCs w:val="28"/>
        </w:rPr>
        <w:t>６</w:t>
      </w:r>
      <w:r w:rsidR="005644B7" w:rsidRPr="00A62646">
        <w:rPr>
          <w:rFonts w:asciiTheme="majorEastAsia" w:eastAsiaTheme="majorEastAsia" w:hAnsiTheme="majorEastAsia" w:cs="Times New Roman" w:hint="eastAsia"/>
          <w:color w:val="000000"/>
          <w:spacing w:val="6"/>
          <w:w w:val="120"/>
          <w:kern w:val="0"/>
          <w:sz w:val="28"/>
          <w:szCs w:val="28"/>
        </w:rPr>
        <w:t>年度就学援助</w:t>
      </w:r>
      <w:r w:rsidR="00AA3ABC">
        <w:rPr>
          <w:rFonts w:asciiTheme="majorEastAsia" w:eastAsiaTheme="majorEastAsia" w:hAnsiTheme="majorEastAsia" w:cs="Times New Roman" w:hint="eastAsia"/>
          <w:color w:val="000000"/>
          <w:spacing w:val="6"/>
          <w:w w:val="120"/>
          <w:kern w:val="0"/>
          <w:sz w:val="28"/>
          <w:szCs w:val="28"/>
        </w:rPr>
        <w:t>(準要保護)</w:t>
      </w:r>
      <w:r w:rsidR="005644B7" w:rsidRPr="00A62646">
        <w:rPr>
          <w:rFonts w:asciiTheme="majorEastAsia" w:eastAsiaTheme="majorEastAsia" w:hAnsiTheme="majorEastAsia" w:cs="Times New Roman" w:hint="eastAsia"/>
          <w:color w:val="000000"/>
          <w:spacing w:val="6"/>
          <w:w w:val="120"/>
          <w:kern w:val="0"/>
          <w:sz w:val="28"/>
          <w:szCs w:val="28"/>
        </w:rPr>
        <w:t>の申請について</w:t>
      </w:r>
    </w:p>
    <w:p w:rsidR="005644B7" w:rsidRPr="009756DA" w:rsidRDefault="005644B7" w:rsidP="00416C1C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</w:p>
    <w:p w:rsidR="00B17934" w:rsidRPr="00843319" w:rsidRDefault="00B17934" w:rsidP="00AC1F10">
      <w:pPr>
        <w:overflowPunct w:val="0"/>
        <w:snapToGrid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能代市では、経済的な理由により小</w:t>
      </w:r>
      <w:r w:rsidR="007E7E1A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中学生の教育費の負担が困難なご家庭に、学用品費、学校給食費、修学旅行費等の援助を行っています。</w:t>
      </w:r>
    </w:p>
    <w:p w:rsidR="00B17934" w:rsidRPr="00843319" w:rsidRDefault="00B8565E" w:rsidP="00AC1F10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46EBC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2745B1"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 w:rsidR="00B17934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年度の申請を下記のとおり受け付けます。申請用紙は、各学校、教育</w:t>
      </w:r>
      <w:r w:rsidR="00770EEA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委員会に備え付けておりますので、必要な</w:t>
      </w:r>
      <w:r w:rsidR="00B17934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方はお申し出ください。</w:t>
      </w:r>
    </w:p>
    <w:p w:rsidR="002B393A" w:rsidRPr="00843319" w:rsidRDefault="002B393A" w:rsidP="00AC1F10">
      <w:pPr>
        <w:overflowPunct w:val="0"/>
        <w:snapToGrid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なお、</w:t>
      </w:r>
      <w:r w:rsidR="00246EBC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2745B1"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年４月に小・中学校に入学予定の</w:t>
      </w:r>
      <w:r w:rsidR="008B4086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お子様がいる</w:t>
      </w: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保護者</w:t>
      </w:r>
      <w:r w:rsidR="008B4086"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の方</w:t>
      </w: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で、</w:t>
      </w:r>
      <w:r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新入学用品費入学前支給</w:t>
      </w:r>
      <w:r w:rsidR="008B4086"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の申請を</w:t>
      </w:r>
      <w:r w:rsidR="00262D43"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既に</w:t>
      </w:r>
      <w:r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されている方</w:t>
      </w:r>
      <w:r w:rsidR="00656FF6"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も</w:t>
      </w:r>
      <w:r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、</w:t>
      </w:r>
      <w:r w:rsidR="00AB0042"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新年度分を</w:t>
      </w:r>
      <w:r w:rsidR="008B4086"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再度</w:t>
      </w:r>
      <w:r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申請する必要</w:t>
      </w:r>
      <w:r w:rsidR="00656FF6" w:rsidRPr="00843319">
        <w:rPr>
          <w:rFonts w:asciiTheme="minorEastAsia" w:hAnsiTheme="minorEastAsia" w:cs="ＭＳ 明朝" w:hint="eastAsia"/>
          <w:b/>
          <w:color w:val="000000"/>
          <w:kern w:val="0"/>
          <w:szCs w:val="21"/>
          <w:u w:val="wave"/>
          <w:shd w:val="pct15" w:color="auto" w:fill="FFFFFF"/>
        </w:rPr>
        <w:t>があります</w:t>
      </w:r>
      <w:r w:rsidRPr="00843319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BB6B7C" w:rsidRPr="009756DA" w:rsidRDefault="00BB6B7C" w:rsidP="009756DA">
      <w:pPr>
        <w:overflowPunct w:val="0"/>
        <w:snapToGrid w:val="0"/>
        <w:spacing w:line="20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0E1923" w:rsidRPr="00FC7DA1" w:rsidRDefault="000E1923" w:rsidP="004A556A">
      <w:pPr>
        <w:overflowPunct w:val="0"/>
        <w:snapToGrid w:val="0"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7485B" w:rsidRDefault="00B17934" w:rsidP="000E1923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8670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就学援助受給条件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47485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次のいずれかに当てはまる場合</w:t>
      </w:r>
    </w:p>
    <w:p w:rsidR="00B17934" w:rsidRDefault="00B17934" w:rsidP="009445D8">
      <w:pPr>
        <w:overflowPunct w:val="0"/>
        <w:snapToGrid w:val="0"/>
        <w:ind w:leftChars="1050" w:left="23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○</w:t>
      </w:r>
      <w:r w:rsidR="00262D4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保護者（世帯）の所得が生活保護基準の１．２倍未満である。</w:t>
      </w:r>
      <w:r w:rsidR="009445D8" w:rsidRPr="009445D8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vertAlign w:val="superscript"/>
        </w:rPr>
        <w:t>※</w:t>
      </w:r>
    </w:p>
    <w:p w:rsidR="00B17934" w:rsidRDefault="00B17934" w:rsidP="009445D8">
      <w:pPr>
        <w:overflowPunct w:val="0"/>
        <w:snapToGrid w:val="0"/>
        <w:ind w:leftChars="1050" w:left="23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○</w:t>
      </w:r>
      <w:r w:rsidR="00262D4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その他、</w:t>
      </w:r>
      <w:r w:rsidR="00272E2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災害などの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特別な事情で生活に困窮している。</w:t>
      </w:r>
    </w:p>
    <w:p w:rsidR="004A556A" w:rsidRDefault="004A556A" w:rsidP="004A556A">
      <w:pPr>
        <w:overflowPunct w:val="0"/>
        <w:snapToGrid w:val="0"/>
        <w:ind w:firstLineChars="1000" w:firstLine="220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［注意］児童自立支援施設に入所している児童生徒は対象外です。</w:t>
      </w:r>
    </w:p>
    <w:p w:rsidR="004A556A" w:rsidRDefault="004A556A" w:rsidP="004A556A">
      <w:pPr>
        <w:overflowPunct w:val="0"/>
        <w:snapToGrid w:val="0"/>
        <w:spacing w:line="100" w:lineRule="exact"/>
        <w:ind w:leftChars="1050" w:left="23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981E83" w:rsidRDefault="00981E83" w:rsidP="00981E83">
      <w:pPr>
        <w:overflowPunct w:val="0"/>
        <w:snapToGrid w:val="0"/>
        <w:ind w:firstLineChars="1200" w:firstLine="26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【所得のめやす】</w:t>
      </w:r>
      <w:r w:rsidR="001C70D8" w:rsidRPr="001C70D8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（</w:t>
      </w:r>
      <w:r w:rsidR="009756DA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令和</w:t>
      </w:r>
      <w:r w:rsidR="002745B1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6</w:t>
      </w:r>
      <w:r w:rsidR="00222E66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年度</w:t>
      </w:r>
      <w:r w:rsidR="001C70D8" w:rsidRPr="001C70D8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基準額）</w:t>
      </w:r>
      <w:r w:rsidR="00566BB3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※あくまで参考です。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021"/>
      </w:tblGrid>
      <w:tr w:rsidR="00981E83" w:rsidRPr="0047485B" w:rsidTr="00960C4D">
        <w:trPr>
          <w:trHeight w:val="294"/>
        </w:trPr>
        <w:tc>
          <w:tcPr>
            <w:tcW w:w="3686" w:type="dxa"/>
            <w:vAlign w:val="center"/>
          </w:tcPr>
          <w:p w:rsidR="00981E83" w:rsidRPr="0047485B" w:rsidRDefault="00981E83" w:rsidP="00960C4D">
            <w:pPr>
              <w:overflowPunct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47485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世帯構成</w:t>
            </w:r>
          </w:p>
        </w:tc>
        <w:tc>
          <w:tcPr>
            <w:tcW w:w="2021" w:type="dxa"/>
            <w:vAlign w:val="center"/>
          </w:tcPr>
          <w:p w:rsidR="00981E83" w:rsidRPr="0047485B" w:rsidRDefault="00981E83" w:rsidP="00960C4D">
            <w:pPr>
              <w:overflowPunct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47485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世帯所得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（年）</w:t>
            </w:r>
          </w:p>
        </w:tc>
      </w:tr>
      <w:tr w:rsidR="00981E83" w:rsidRPr="0047485B" w:rsidTr="002B7BED">
        <w:trPr>
          <w:trHeight w:val="387"/>
        </w:trPr>
        <w:tc>
          <w:tcPr>
            <w:tcW w:w="3686" w:type="dxa"/>
            <w:vAlign w:val="center"/>
          </w:tcPr>
          <w:p w:rsidR="00981E83" w:rsidRPr="0047485B" w:rsidRDefault="00981E83" w:rsidP="00960C4D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47485B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父（４０歳）・母（４０歳）・子（１４歳・９歳）</w:t>
            </w:r>
          </w:p>
        </w:tc>
        <w:tc>
          <w:tcPr>
            <w:tcW w:w="2021" w:type="dxa"/>
            <w:vAlign w:val="center"/>
          </w:tcPr>
          <w:p w:rsidR="00981E83" w:rsidRPr="0047485B" w:rsidRDefault="00034D26" w:rsidP="00034D26">
            <w:pPr>
              <w:overflowPunct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３</w:t>
            </w:r>
            <w:r w:rsidR="002745B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５５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万円以下</w:t>
            </w:r>
          </w:p>
        </w:tc>
      </w:tr>
      <w:tr w:rsidR="00981E83" w:rsidRPr="0047485B" w:rsidTr="00034D26">
        <w:trPr>
          <w:trHeight w:val="422"/>
        </w:trPr>
        <w:tc>
          <w:tcPr>
            <w:tcW w:w="3686" w:type="dxa"/>
            <w:vAlign w:val="center"/>
          </w:tcPr>
          <w:p w:rsidR="00981E83" w:rsidRPr="0047485B" w:rsidRDefault="00034D26" w:rsidP="00960C4D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母（３５歳）・子（７歳）</w:t>
            </w:r>
          </w:p>
        </w:tc>
        <w:tc>
          <w:tcPr>
            <w:tcW w:w="2021" w:type="dxa"/>
            <w:vAlign w:val="center"/>
          </w:tcPr>
          <w:p w:rsidR="00981E83" w:rsidRPr="0047485B" w:rsidRDefault="00FC7DA1" w:rsidP="003545D9">
            <w:pPr>
              <w:overflowPunct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２</w:t>
            </w:r>
            <w:r w:rsidR="002745B1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７０</w:t>
            </w:r>
            <w:r w:rsidR="003545D9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万円以下</w:t>
            </w:r>
          </w:p>
        </w:tc>
      </w:tr>
      <w:tr w:rsidR="00ED68CC" w:rsidRPr="0047485B" w:rsidTr="00034D26">
        <w:trPr>
          <w:trHeight w:val="422"/>
        </w:trPr>
        <w:tc>
          <w:tcPr>
            <w:tcW w:w="3686" w:type="dxa"/>
            <w:vAlign w:val="center"/>
          </w:tcPr>
          <w:p w:rsidR="00054BBF" w:rsidRDefault="00ED68CC" w:rsidP="00960C4D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祖父（</w:t>
            </w:r>
            <w:r w:rsidR="00054BB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７０歳）・祖母（６５歳）・</w:t>
            </w:r>
          </w:p>
          <w:p w:rsidR="00054BBF" w:rsidRDefault="00054BBF" w:rsidP="00054BBF">
            <w:pPr>
              <w:overflowPunct w:val="0"/>
              <w:snapToGrid w:val="0"/>
              <w:ind w:firstLineChars="100" w:firstLine="22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父（３６歳）・母（３２歳）・</w:t>
            </w:r>
          </w:p>
          <w:p w:rsidR="00ED68CC" w:rsidRDefault="00054BBF" w:rsidP="00826D20">
            <w:pPr>
              <w:overflowPunct w:val="0"/>
              <w:snapToGrid w:val="0"/>
              <w:ind w:firstLineChars="200" w:firstLine="44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子（</w:t>
            </w:r>
            <w:r w:rsidR="00826D2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１５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歳・１０歳・３歳）</w:t>
            </w:r>
          </w:p>
        </w:tc>
        <w:tc>
          <w:tcPr>
            <w:tcW w:w="2021" w:type="dxa"/>
            <w:vAlign w:val="center"/>
          </w:tcPr>
          <w:p w:rsidR="00ED68CC" w:rsidRDefault="002745B1" w:rsidP="003545D9">
            <w:pPr>
              <w:overflowPunct w:val="0"/>
              <w:snapToGrid w:val="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４５８</w:t>
            </w:r>
            <w:r w:rsidR="00826D20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万円以下</w:t>
            </w:r>
          </w:p>
        </w:tc>
      </w:tr>
    </w:tbl>
    <w:p w:rsidR="00981E83" w:rsidRDefault="00981E83" w:rsidP="00981E83">
      <w:pPr>
        <w:overflowPunct w:val="0"/>
        <w:snapToGrid w:val="0"/>
        <w:spacing w:line="6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9756DA" w:rsidRPr="00B8565E" w:rsidRDefault="004F4ACD" w:rsidP="002B7BED">
      <w:pPr>
        <w:overflowPunct w:val="0"/>
        <w:snapToGrid w:val="0"/>
        <w:ind w:leftChars="1300" w:left="3164" w:rightChars="200" w:right="440" w:hangingChars="160" w:hanging="304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18"/>
          <w:szCs w:val="18"/>
        </w:rPr>
      </w:pPr>
      <w:r w:rsidRPr="00B8565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※</w:t>
      </w:r>
      <w:r w:rsidR="002745B1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令和５</w:t>
      </w:r>
      <w:r w:rsidR="00407A4E" w:rsidRPr="00B8565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年中の</w:t>
      </w:r>
      <w:r w:rsidR="009756DA" w:rsidRPr="00B8565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給与所得又は公的年金等に係る所得がある人は</w:t>
      </w:r>
      <w:r w:rsidR="00407A4E" w:rsidRPr="00B8565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18"/>
        </w:rPr>
        <w:t>、所得から１０万円を控除した額を所得とします。</w:t>
      </w:r>
    </w:p>
    <w:p w:rsidR="00981E83" w:rsidRPr="00981E83" w:rsidRDefault="00981E83" w:rsidP="004A556A">
      <w:pPr>
        <w:overflowPunct w:val="0"/>
        <w:snapToGrid w:val="0"/>
        <w:spacing w:line="1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</w:p>
    <w:p w:rsidR="00B8565E" w:rsidRDefault="00B17934" w:rsidP="000E1923">
      <w:pPr>
        <w:overflowPunct w:val="0"/>
        <w:snapToGri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8670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提出書類</w:t>
      </w:r>
      <w:r w:rsidRPr="00B17934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</w:t>
      </w:r>
      <w:r w:rsidRPr="00770EE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</w:t>
      </w:r>
      <w:r w:rsidR="009B01F3" w:rsidRPr="005644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Pr="005644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①</w:t>
      </w:r>
      <w:r w:rsidR="006F60E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B8565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就学援助申請書</w:t>
      </w:r>
    </w:p>
    <w:p w:rsidR="004C2068" w:rsidRPr="00B8565E" w:rsidRDefault="00B17934" w:rsidP="00B8565E">
      <w:pPr>
        <w:overflowPunct w:val="0"/>
        <w:snapToGrid w:val="0"/>
        <w:ind w:firstLineChars="1300" w:firstLine="260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 w:val="19"/>
          <w:szCs w:val="19"/>
        </w:rPr>
      </w:pPr>
      <w:r w:rsidRPr="00B8565E">
        <w:rPr>
          <w:rFonts w:asciiTheme="minorEastAsia" w:hAnsiTheme="minorEastAsia" w:cs="HGP創英角ｺﾞｼｯｸUB" w:hint="eastAsia"/>
          <w:color w:val="000000"/>
          <w:kern w:val="0"/>
          <w:sz w:val="19"/>
          <w:szCs w:val="19"/>
        </w:rPr>
        <w:t>※</w:t>
      </w:r>
      <w:r w:rsidR="00B8565E" w:rsidRPr="00B8565E">
        <w:rPr>
          <w:rFonts w:asciiTheme="minorEastAsia" w:hAnsiTheme="minorEastAsia" w:cs="HGP創英角ｺﾞｼｯｸUB" w:hint="eastAsia"/>
          <w:color w:val="000000"/>
          <w:kern w:val="0"/>
          <w:sz w:val="19"/>
          <w:szCs w:val="19"/>
        </w:rPr>
        <w:t xml:space="preserve">　</w:t>
      </w:r>
      <w:r w:rsidR="004C2068" w:rsidRPr="00B8565E">
        <w:rPr>
          <w:rFonts w:asciiTheme="minorEastAsia" w:hAnsiTheme="minorEastAsia" w:cs="HGP創英角ｺﾞｼｯｸUB" w:hint="eastAsia"/>
          <w:color w:val="000000"/>
          <w:kern w:val="0"/>
          <w:sz w:val="19"/>
          <w:szCs w:val="19"/>
        </w:rPr>
        <w:t>委任状欄は、内容を確認した上でご記入ください。</w:t>
      </w:r>
    </w:p>
    <w:p w:rsidR="00B8565E" w:rsidRPr="00B8565E" w:rsidRDefault="00B8565E" w:rsidP="00B8565E">
      <w:pPr>
        <w:overflowPunct w:val="0"/>
        <w:snapToGrid w:val="0"/>
        <w:ind w:firstLineChars="1300" w:firstLine="260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 w:val="19"/>
          <w:szCs w:val="19"/>
        </w:rPr>
      </w:pP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※　生活保護を受けている世帯は、申請書等の提出は不要です。</w:t>
      </w:r>
    </w:p>
    <w:p w:rsidR="009756DA" w:rsidRPr="007D4C14" w:rsidRDefault="00B17934" w:rsidP="000E1923">
      <w:pPr>
        <w:overflowPunct w:val="0"/>
        <w:snapToGrid w:val="0"/>
        <w:ind w:left="2640" w:hangingChars="1200" w:hanging="2640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5644B7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              </w:t>
      </w:r>
      <w:r w:rsidR="00B8298F" w:rsidRPr="005644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②</w:t>
      </w:r>
      <w:r w:rsidR="006F60E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BB6B7C" w:rsidRPr="009B01F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添付書類</w:t>
      </w:r>
      <w:r w:rsidR="00EC142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EC1420"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</w:t>
      </w:r>
      <w:r w:rsidR="009756DA"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・振込口座の通帳の写し</w:t>
      </w:r>
    </w:p>
    <w:p w:rsidR="00B8565E" w:rsidRPr="007D4C14" w:rsidRDefault="009756DA" w:rsidP="00B8565E">
      <w:pPr>
        <w:overflowPunct w:val="0"/>
        <w:snapToGrid w:val="0"/>
        <w:ind w:leftChars="1200" w:left="2640" w:firstLineChars="600" w:firstLine="1325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wave" w:color="000000"/>
        </w:rPr>
      </w:pPr>
      <w:r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・</w:t>
      </w:r>
      <w:r w:rsidR="00B8298F"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世帯員全員</w:t>
      </w:r>
      <w:r w:rsidR="00B17934"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の</w:t>
      </w:r>
      <w:r w:rsidR="00246EBC"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wave" w:color="000000"/>
        </w:rPr>
        <w:t>令和</w:t>
      </w:r>
      <w:r w:rsidR="002745B1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wave" w:color="000000"/>
        </w:rPr>
        <w:t>５</w:t>
      </w:r>
      <w:r w:rsidR="00B17934"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wave" w:color="000000"/>
        </w:rPr>
        <w:t>年分の確定申告書又は源泉徴収票</w:t>
      </w:r>
    </w:p>
    <w:p w:rsidR="003D390C" w:rsidRPr="007D4C14" w:rsidRDefault="00B17934" w:rsidP="00B8565E">
      <w:pPr>
        <w:overflowPunct w:val="0"/>
        <w:snapToGrid w:val="0"/>
        <w:ind w:leftChars="1200" w:left="2640" w:firstLineChars="700" w:firstLine="1546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7D4C14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wave" w:color="000000"/>
        </w:rPr>
        <w:t>の写し</w:t>
      </w:r>
    </w:p>
    <w:p w:rsidR="003A25C5" w:rsidRDefault="00086CAB" w:rsidP="003A25C5">
      <w:pPr>
        <w:overflowPunct w:val="0"/>
        <w:snapToGrid w:val="0"/>
        <w:ind w:firstLineChars="2500" w:firstLine="425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r w:rsidRPr="00086CA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認定作業を行うために必要です。また、６月</w:t>
      </w:r>
      <w:r w:rsidR="003A25C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上旬</w:t>
      </w:r>
      <w:r w:rsidRPr="00086CA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に市の</w:t>
      </w:r>
    </w:p>
    <w:p w:rsidR="00086CAB" w:rsidRPr="003A25C5" w:rsidRDefault="003A25C5" w:rsidP="003A25C5">
      <w:pPr>
        <w:overflowPunct w:val="0"/>
        <w:snapToGrid w:val="0"/>
        <w:ind w:firstLineChars="2500" w:firstLine="425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1238250" cy="447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65E" w:rsidRPr="00B8565E" w:rsidRDefault="00B8565E" w:rsidP="00B8565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56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添付書類</w:t>
                            </w:r>
                            <w:r w:rsidRPr="00B8565E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</w:p>
                          <w:p w:rsidR="00B8565E" w:rsidRPr="00B8565E" w:rsidRDefault="00B8565E" w:rsidP="00B8565E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565E">
                              <w:rPr>
                                <w:rFonts w:ascii="HG丸ｺﾞｼｯｸM-PRO" w:eastAsia="HG丸ｺﾞｼｯｸM-PRO" w:hAnsi="HG丸ｺﾞｼｯｸM-PRO"/>
                              </w:rPr>
                              <w:t>関する注意点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5pt;margin-top:12.55pt;width:97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" filled="f" stroked="f" strokeweight=".5pt">
                <v:textbox>
                  <w:txbxContent>
                    <w:p w:rsidR="00B8565E" w:rsidRPr="00B8565E" w:rsidRDefault="00B8565E" w:rsidP="00B8565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565E">
                        <w:rPr>
                          <w:rFonts w:ascii="HG丸ｺﾞｼｯｸM-PRO" w:eastAsia="HG丸ｺﾞｼｯｸM-PRO" w:hAnsi="HG丸ｺﾞｼｯｸM-PRO" w:hint="eastAsia"/>
                        </w:rPr>
                        <w:t>添付書類</w:t>
                      </w:r>
                      <w:r w:rsidRPr="00B8565E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</w:p>
                    <w:p w:rsidR="00B8565E" w:rsidRPr="00B8565E" w:rsidRDefault="00B8565E" w:rsidP="00B8565E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8565E">
                        <w:rPr>
                          <w:rFonts w:ascii="HG丸ｺﾞｼｯｸM-PRO" w:eastAsia="HG丸ｺﾞｼｯｸM-PRO" w:hAnsi="HG丸ｺﾞｼｯｸM-PRO"/>
                        </w:rPr>
                        <w:t>関する注意点</w:t>
                      </w:r>
                    </w:p>
                  </w:txbxContent>
                </v:textbox>
              </v:shape>
            </w:pict>
          </mc:Fallback>
        </mc:AlternateContent>
      </w:r>
      <w:r w:rsidR="00086CAB" w:rsidRPr="00086CA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保有する税関係情報（所得情報）により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確認、審査</w:t>
      </w:r>
      <w:r w:rsidR="00086CAB" w:rsidRPr="00086CAB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を行います。</w:t>
      </w:r>
    </w:p>
    <w:p w:rsidR="00C7344B" w:rsidRDefault="00B8565E" w:rsidP="00246EBC">
      <w:pPr>
        <w:overflowPunct w:val="0"/>
        <w:snapToGrid w:val="0"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wave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1190625" cy="484505"/>
                <wp:effectExtent l="0" t="0" r="28575" b="1079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450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F0DCF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6" type="#_x0000_t15" style="position:absolute;left:0;text-align:left;margin-left:.3pt;margin-top:.5pt;width:93.75pt;height:38.1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" adj="17205" fillcolor="white [3212]" strokecolor="black [3213]" strokeweight="1.5pt"/>
            </w:pict>
          </mc:Fallback>
        </mc:AlternateContent>
      </w:r>
    </w:p>
    <w:p w:rsidR="00C0348C" w:rsidRPr="009756DA" w:rsidRDefault="00B8565E" w:rsidP="00246EBC">
      <w:pPr>
        <w:overflowPunct w:val="0"/>
        <w:snapToGrid w:val="0"/>
        <w:spacing w:line="160" w:lineRule="exac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wave"/>
        </w:rPr>
      </w:pPr>
      <w:r>
        <w:rPr>
          <w:rFonts w:asciiTheme="majorEastAsia" w:eastAsiaTheme="majorEastAsia" w:hAnsiTheme="majorEastAsia" w:cs="ＭＳ ゴシック" w:hint="eastAsia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28575</wp:posOffset>
                </wp:positionV>
                <wp:extent cx="4848225" cy="8953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95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C8C5" id="角丸四角形 1" o:spid="_x0000_s1026" style="position:absolute;left:0;text-align:left;margin-left:97.8pt;margin-top:2.25pt;width:381.7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" filled="f" strokecolor="black [3213]" strokeweight="2.25pt"/>
            </w:pict>
          </mc:Fallback>
        </mc:AlternateContent>
      </w:r>
    </w:p>
    <w:p w:rsidR="00566BB3" w:rsidRPr="00086CAB" w:rsidRDefault="00566BB3" w:rsidP="00C0348C">
      <w:pPr>
        <w:overflowPunct w:val="0"/>
        <w:snapToGrid w:val="0"/>
        <w:ind w:firstLineChars="950" w:firstLine="2185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  <w:u w:val="wave" w:color="000000"/>
        </w:rPr>
      </w:pPr>
      <w:r w:rsidRPr="00C0348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Pr="00086CAB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="002745B1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「令和５</w:t>
      </w:r>
      <w:r w:rsidR="00086CAB" w:rsidRPr="00B8565E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年度所得・課税証明書」の提出は不要</w:t>
      </w:r>
      <w:r w:rsidR="00086CAB" w:rsidRPr="00B856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です。</w:t>
      </w:r>
    </w:p>
    <w:p w:rsidR="00B17934" w:rsidRDefault="00B17934" w:rsidP="00B36900">
      <w:pPr>
        <w:overflowPunct w:val="0"/>
        <w:snapToGrid w:val="0"/>
        <w:ind w:leftChars="1000" w:left="220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086CA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</w:t>
      </w:r>
      <w:r w:rsidR="00564F3F" w:rsidRPr="00086CA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B8565E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公的年金受給者</w:t>
      </w:r>
      <w:r w:rsidR="00086CAB" w:rsidRPr="00B8565E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は</w:t>
      </w:r>
      <w:r w:rsidRPr="00B8565E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u w:val="single"/>
        </w:rPr>
        <w:t>、公的年金の源泉徴収票の写しが必要</w:t>
      </w:r>
      <w:r w:rsidRPr="00086CAB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です。</w:t>
      </w:r>
    </w:p>
    <w:p w:rsidR="00843319" w:rsidRPr="005E32CC" w:rsidRDefault="00843319" w:rsidP="00B36900">
      <w:pPr>
        <w:overflowPunct w:val="0"/>
        <w:snapToGrid w:val="0"/>
        <w:ind w:leftChars="1000" w:left="220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wave" w:color="000000"/>
        </w:rPr>
      </w:pPr>
      <w:r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※　世帯分離している分の各種証明書は不要です。</w:t>
      </w:r>
    </w:p>
    <w:p w:rsidR="00B17934" w:rsidRPr="005E32CC" w:rsidRDefault="00B17934" w:rsidP="00B8565E">
      <w:pPr>
        <w:overflowPunct w:val="0"/>
        <w:snapToGrid w:val="0"/>
        <w:ind w:leftChars="1000" w:left="220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※</w:t>
      </w:r>
      <w:r w:rsidR="00564F3F"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非課税収入</w:t>
      </w:r>
      <w:r w:rsidR="00217513"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分</w:t>
      </w:r>
      <w:r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（失業保険、遺族年金、障害年金）は</w:t>
      </w:r>
      <w:r w:rsidR="00EC1420"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添付</w:t>
      </w:r>
      <w:r w:rsidRPr="005E32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不要です。</w:t>
      </w:r>
    </w:p>
    <w:p w:rsidR="003D390C" w:rsidRPr="009756DA" w:rsidRDefault="003D390C" w:rsidP="00407A4E">
      <w:pPr>
        <w:overflowPunct w:val="0"/>
        <w:snapToGrid w:val="0"/>
        <w:spacing w:line="200" w:lineRule="exact"/>
        <w:ind w:leftChars="200" w:left="440"/>
        <w:jc w:val="left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20"/>
          <w:szCs w:val="20"/>
        </w:rPr>
      </w:pPr>
    </w:p>
    <w:p w:rsidR="00C0348C" w:rsidRDefault="00C0348C" w:rsidP="000E1923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</w:pPr>
    </w:p>
    <w:p w:rsidR="00B17934" w:rsidRPr="005644B7" w:rsidRDefault="00B17934" w:rsidP="000E1923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8670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申請書の提出期限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C346A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246EBC" w:rsidRPr="00407A4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令和</w:t>
      </w:r>
      <w:r w:rsidR="002745B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６</w:t>
      </w:r>
      <w:r w:rsidR="00B4141F" w:rsidRPr="00407A4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年３月</w:t>
      </w:r>
      <w:r w:rsidR="00FC7DA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１５</w:t>
      </w:r>
      <w:r w:rsidR="00872221" w:rsidRPr="00407A4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日（</w:t>
      </w:r>
      <w:r w:rsidR="002745B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金</w:t>
      </w:r>
      <w:r w:rsidRPr="00407A4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wave"/>
        </w:rPr>
        <w:t>）</w:t>
      </w:r>
    </w:p>
    <w:p w:rsidR="00ED68CC" w:rsidRPr="004F4ACD" w:rsidRDefault="00ED68CC" w:rsidP="00AA181A">
      <w:pPr>
        <w:overflowPunct w:val="0"/>
        <w:snapToGrid w:val="0"/>
        <w:spacing w:line="10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9"/>
          <w:szCs w:val="19"/>
        </w:rPr>
      </w:pPr>
    </w:p>
    <w:p w:rsidR="00B17934" w:rsidRPr="00B8565E" w:rsidRDefault="00B17934" w:rsidP="00B36900">
      <w:pPr>
        <w:overflowPunct w:val="0"/>
        <w:snapToGrid w:val="0"/>
        <w:ind w:leftChars="1000" w:left="2200"/>
        <w:textAlignment w:val="baseline"/>
        <w:rPr>
          <w:rFonts w:asciiTheme="minorEastAsia" w:hAnsiTheme="minorEastAsia" w:cs="ＭＳ 明朝"/>
          <w:color w:val="000000"/>
          <w:kern w:val="0"/>
          <w:sz w:val="19"/>
          <w:szCs w:val="19"/>
        </w:rPr>
      </w:pP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※</w:t>
      </w:r>
      <w:r w:rsidR="00262D43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 xml:space="preserve">　</w:t>
      </w:r>
      <w:r w:rsidR="00CA13AC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５</w:t>
      </w:r>
      <w:r w:rsidR="0032431A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月</w:t>
      </w:r>
      <w:r w:rsidR="003D6AE1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１日</w:t>
      </w:r>
      <w:r w:rsidR="0032431A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以降</w:t>
      </w:r>
      <w:r w:rsidR="00262D43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に申請した場合は、認定は</w:t>
      </w: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申請書</w:t>
      </w:r>
      <w:r w:rsidR="00BB6B7C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受付</w:t>
      </w: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月からとなります。</w:t>
      </w:r>
    </w:p>
    <w:p w:rsidR="000E1923" w:rsidRPr="003D6AE1" w:rsidRDefault="000E1923" w:rsidP="00407A4E">
      <w:pPr>
        <w:overflowPunct w:val="0"/>
        <w:snapToGrid w:val="0"/>
        <w:spacing w:line="200" w:lineRule="exact"/>
        <w:ind w:leftChars="1100" w:left="242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</w:p>
    <w:p w:rsidR="00B17934" w:rsidRDefault="00B17934" w:rsidP="000E1923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8670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申請書の提出先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="003D390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 </w:t>
      </w:r>
      <w:r w:rsidRPr="00B1793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各学校、学校教育課、能代教育事務所</w:t>
      </w:r>
    </w:p>
    <w:p w:rsidR="00AA181A" w:rsidRDefault="00AA181A" w:rsidP="00AA181A">
      <w:pPr>
        <w:overflowPunct w:val="0"/>
        <w:snapToGrid w:val="0"/>
        <w:spacing w:line="10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AA181A" w:rsidRPr="00B8565E" w:rsidRDefault="00AA181A" w:rsidP="00AA181A">
      <w:pPr>
        <w:overflowPunct w:val="0"/>
        <w:snapToGrid w:val="0"/>
        <w:ind w:firstLineChars="100" w:firstLine="200"/>
        <w:textAlignment w:val="baseline"/>
        <w:rPr>
          <w:rFonts w:asciiTheme="minorEastAsia" w:hAnsiTheme="minorEastAsia" w:cs="ＭＳ 明朝"/>
          <w:color w:val="000000"/>
          <w:kern w:val="0"/>
          <w:sz w:val="19"/>
          <w:szCs w:val="19"/>
        </w:rPr>
      </w:pPr>
      <w:r w:rsidRPr="00AA181A">
        <w:rPr>
          <w:rFonts w:asciiTheme="majorEastAsia" w:eastAsiaTheme="majorEastAsia" w:hAnsiTheme="majorEastAsia" w:cs="ＭＳ 明朝" w:hint="eastAsia"/>
          <w:color w:val="000000"/>
          <w:kern w:val="0"/>
          <w:sz w:val="19"/>
          <w:szCs w:val="19"/>
        </w:rPr>
        <w:t xml:space="preserve">　　　　　　　　　　</w:t>
      </w: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※　兄弟姉妹がいる場合、小・中学校</w:t>
      </w:r>
      <w:r w:rsidR="00455155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どちらに</w:t>
      </w: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提出してもかまいません。</w:t>
      </w:r>
    </w:p>
    <w:p w:rsidR="00246EBC" w:rsidRPr="00B8565E" w:rsidRDefault="00246EBC" w:rsidP="00246EBC">
      <w:pPr>
        <w:overflowPunct w:val="0"/>
        <w:snapToGrid w:val="0"/>
        <w:ind w:leftChars="100" w:left="2620" w:hangingChars="1200" w:hanging="2400"/>
        <w:textAlignment w:val="baseline"/>
        <w:rPr>
          <w:rFonts w:asciiTheme="minorEastAsia" w:hAnsiTheme="minorEastAsia" w:cs="ＭＳ 明朝"/>
          <w:color w:val="000000"/>
          <w:kern w:val="0"/>
          <w:sz w:val="19"/>
          <w:szCs w:val="19"/>
          <w:u w:val="double"/>
        </w:rPr>
      </w:pP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 xml:space="preserve">　　　　　　　　　　　　</w:t>
      </w:r>
      <w:r w:rsidR="00843319"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  <w:u w:val="double"/>
        </w:rPr>
        <w:t>世帯で１部</w:t>
      </w:r>
      <w:r w:rsid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  <w:u w:val="double"/>
        </w:rPr>
        <w:t>の</w:t>
      </w:r>
      <w:r w:rsidRPr="00B8565E">
        <w:rPr>
          <w:rFonts w:asciiTheme="minorEastAsia" w:hAnsiTheme="minorEastAsia" w:cs="ＭＳ 明朝" w:hint="eastAsia"/>
          <w:color w:val="000000"/>
          <w:kern w:val="0"/>
          <w:sz w:val="19"/>
          <w:szCs w:val="19"/>
          <w:u w:val="double"/>
        </w:rPr>
        <w:t>提出で構いません。世帯の状況に全員の氏名等を記入してください。</w:t>
      </w:r>
    </w:p>
    <w:p w:rsidR="000E1923" w:rsidRPr="00455155" w:rsidRDefault="000E1923" w:rsidP="00407A4E">
      <w:pPr>
        <w:overflowPunct w:val="0"/>
        <w:snapToGrid w:val="0"/>
        <w:spacing w:line="20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</w:p>
    <w:p w:rsidR="00B17934" w:rsidRPr="003A25C5" w:rsidRDefault="00B17934" w:rsidP="000E1923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58670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受給資格の認定</w:t>
      </w:r>
      <w:r w:rsidRPr="00123CF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3D390C" w:rsidRPr="00123CF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123CF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保護者</w:t>
      </w:r>
      <w:r w:rsidRPr="00123CF4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123CF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世帯</w:t>
      </w:r>
      <w:r w:rsidRPr="00123CF4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123CF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の所得状況等を審査の上</w:t>
      </w:r>
      <w:r w:rsidR="0058670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</w:t>
      </w:r>
      <w:r w:rsidR="00CA13AC" w:rsidRP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</w:t>
      </w:r>
      <w:r w:rsidR="00F62932" w:rsidRP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中</w:t>
      </w:r>
      <w:r w:rsidR="00CA13AC" w:rsidRP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</w:t>
      </w:r>
      <w:r w:rsidRP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結果を</w:t>
      </w:r>
      <w:r w:rsidR="00770EEA" w:rsidRP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郵送します</w:t>
      </w:r>
      <w:r w:rsidR="00586707" w:rsidRPr="003A25C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｡</w:t>
      </w:r>
    </w:p>
    <w:p w:rsidR="00843319" w:rsidRPr="003A25C5" w:rsidRDefault="00547BE9" w:rsidP="00A22724">
      <w:pPr>
        <w:overflowPunct w:val="0"/>
        <w:snapToGrid w:val="0"/>
        <w:ind w:leftChars="1000" w:left="2600" w:hangingChars="200" w:hanging="400"/>
        <w:textAlignment w:val="baseline"/>
        <w:rPr>
          <w:rFonts w:asciiTheme="minorEastAsia" w:hAnsiTheme="minorEastAsia" w:cs="ＭＳ 明朝"/>
          <w:color w:val="000000"/>
          <w:kern w:val="0"/>
          <w:sz w:val="19"/>
          <w:szCs w:val="19"/>
        </w:rPr>
      </w:pPr>
      <w:r w:rsidRPr="003A25C5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 xml:space="preserve">※　</w:t>
      </w:r>
      <w:r w:rsidR="003A25C5" w:rsidRPr="003A25C5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６月に市の保有する税関係情報（所得情報）により</w:t>
      </w:r>
      <w:r w:rsidR="00843319" w:rsidRPr="003A25C5">
        <w:rPr>
          <w:rFonts w:asciiTheme="minorEastAsia" w:hAnsiTheme="minorEastAsia" w:cs="ＭＳ 明朝" w:hint="eastAsia"/>
          <w:color w:val="000000"/>
          <w:kern w:val="0"/>
          <w:sz w:val="19"/>
          <w:szCs w:val="19"/>
        </w:rPr>
        <w:t>審査を行います。</w:t>
      </w:r>
    </w:p>
    <w:p w:rsidR="00547BE9" w:rsidRPr="00843319" w:rsidRDefault="00547BE9" w:rsidP="00843319">
      <w:pPr>
        <w:overflowPunct w:val="0"/>
        <w:snapToGrid w:val="0"/>
        <w:ind w:leftChars="1200" w:left="264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AC1F10" w:rsidRDefault="00AC1F10" w:rsidP="00AA181A">
      <w:pPr>
        <w:overflowPunct w:val="0"/>
        <w:ind w:right="220" w:firstLineChars="800" w:firstLine="176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【</w:t>
      </w:r>
      <w:r w:rsidRPr="00B179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問い合わせ先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】 </w:t>
      </w:r>
      <w:r w:rsidRPr="00B179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学校教育課（℡７３－５２８１）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  <w:r w:rsidRPr="00B1793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各学校</w:t>
      </w:r>
    </w:p>
    <w:p w:rsidR="003A25C5" w:rsidRDefault="003A25C5" w:rsidP="00AA181A">
      <w:pPr>
        <w:overflowPunct w:val="0"/>
        <w:ind w:right="220" w:firstLineChars="800" w:firstLine="1840"/>
        <w:jc w:val="righ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</w:p>
    <w:p w:rsidR="00C0348C" w:rsidRDefault="00C0348C" w:rsidP="00C260D6">
      <w:pPr>
        <w:pStyle w:val="ac"/>
        <w:snapToGrid w:val="0"/>
        <w:spacing w:line="240" w:lineRule="exact"/>
        <w:rPr>
          <w:rFonts w:asciiTheme="majorEastAsia" w:eastAsiaTheme="majorEastAsia" w:hAnsiTheme="majorEastAsia"/>
          <w:u w:val="single"/>
        </w:rPr>
      </w:pPr>
    </w:p>
    <w:p w:rsidR="00E37BD5" w:rsidRPr="00123CF4" w:rsidRDefault="00E37BD5" w:rsidP="00E37BD5">
      <w:pPr>
        <w:pStyle w:val="ac"/>
        <w:snapToGrid w:val="0"/>
        <w:rPr>
          <w:rFonts w:asciiTheme="majorEastAsia" w:eastAsiaTheme="majorEastAsia" w:hAnsiTheme="majorEastAsia" w:cs="Times New Roman"/>
          <w:spacing w:val="6"/>
        </w:rPr>
      </w:pPr>
      <w:r w:rsidRPr="00586707">
        <w:rPr>
          <w:rFonts w:asciiTheme="majorEastAsia" w:eastAsiaTheme="majorEastAsia" w:hAnsiTheme="majorEastAsia" w:hint="eastAsia"/>
          <w:b/>
          <w:u w:val="single"/>
        </w:rPr>
        <w:t>就学援助額及び</w:t>
      </w:r>
      <w:r w:rsidRPr="00586707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u w:val="single"/>
        </w:rPr>
        <w:t>支給時期</w:t>
      </w:r>
      <w:r w:rsidRPr="00B36900">
        <w:rPr>
          <w:rFonts w:asciiTheme="majorEastAsia" w:eastAsiaTheme="majorEastAsia" w:hAnsiTheme="majorEastAsia" w:hint="eastAsia"/>
          <w:sz w:val="19"/>
          <w:szCs w:val="19"/>
        </w:rPr>
        <w:t xml:space="preserve">〔予定　</w:t>
      </w:r>
      <w:r w:rsidRPr="00B36900">
        <w:rPr>
          <w:rFonts w:asciiTheme="majorEastAsia" w:eastAsiaTheme="majorEastAsia" w:hAnsiTheme="majorEastAsia" w:hint="eastAsia"/>
          <w:sz w:val="19"/>
          <w:szCs w:val="19"/>
          <w:u w:val="wave"/>
        </w:rPr>
        <w:t>援助額・支給時期は変更となる場合があります</w:t>
      </w:r>
      <w:r w:rsidRPr="00B36900">
        <w:rPr>
          <w:rFonts w:asciiTheme="majorEastAsia" w:eastAsiaTheme="majorEastAsia" w:hAnsiTheme="majorEastAsia" w:hint="eastAsia"/>
          <w:sz w:val="19"/>
          <w:szCs w:val="19"/>
        </w:rPr>
        <w:t>。〕</w:t>
      </w:r>
    </w:p>
    <w:p w:rsidR="00BD24F3" w:rsidRDefault="00BD24F3" w:rsidP="002A2795">
      <w:pPr>
        <w:pStyle w:val="ac"/>
        <w:snapToGrid w:val="0"/>
        <w:spacing w:line="100" w:lineRule="exact"/>
        <w:rPr>
          <w:rFonts w:asciiTheme="majorEastAsia" w:eastAsiaTheme="majorEastAsia" w:hAnsiTheme="majorEastAsia"/>
          <w:u w:val="single"/>
        </w:rPr>
      </w:pPr>
    </w:p>
    <w:tbl>
      <w:tblPr>
        <w:tblW w:w="9147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2268"/>
        <w:gridCol w:w="3823"/>
        <w:gridCol w:w="2697"/>
      </w:tblGrid>
      <w:tr w:rsidR="00842638" w:rsidRPr="00073ED9" w:rsidTr="00E74533">
        <w:trPr>
          <w:trHeight w:val="294"/>
        </w:trPr>
        <w:tc>
          <w:tcPr>
            <w:tcW w:w="2627" w:type="dxa"/>
            <w:gridSpan w:val="2"/>
            <w:vAlign w:val="center"/>
          </w:tcPr>
          <w:p w:rsidR="00842638" w:rsidRPr="00073ED9" w:rsidRDefault="00842638" w:rsidP="00E74533">
            <w:pPr>
              <w:pStyle w:val="ac"/>
              <w:snapToGrid w:val="0"/>
              <w:ind w:left="-6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費　目</w:t>
            </w:r>
          </w:p>
        </w:tc>
        <w:tc>
          <w:tcPr>
            <w:tcW w:w="3823" w:type="dxa"/>
            <w:vAlign w:val="center"/>
          </w:tcPr>
          <w:p w:rsidR="00842638" w:rsidRPr="00073ED9" w:rsidRDefault="00842638" w:rsidP="00E74533">
            <w:pPr>
              <w:pStyle w:val="ac"/>
              <w:snapToGrid w:val="0"/>
              <w:ind w:left="-6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援助額</w:t>
            </w:r>
            <w:r w:rsidR="005A5407">
              <w:rPr>
                <w:rFonts w:asciiTheme="majorEastAsia" w:eastAsiaTheme="majorEastAsia" w:hAnsiTheme="majorEastAsia" w:hint="eastAsia"/>
              </w:rPr>
              <w:t>（予定）</w:t>
            </w:r>
          </w:p>
        </w:tc>
        <w:tc>
          <w:tcPr>
            <w:tcW w:w="2697" w:type="dxa"/>
            <w:vAlign w:val="center"/>
          </w:tcPr>
          <w:p w:rsidR="00842638" w:rsidRPr="00073ED9" w:rsidRDefault="00842638" w:rsidP="00E74533">
            <w:pPr>
              <w:pStyle w:val="ac"/>
              <w:snapToGrid w:val="0"/>
              <w:ind w:left="-6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支給時期</w:t>
            </w:r>
          </w:p>
        </w:tc>
      </w:tr>
      <w:tr w:rsidR="00073ED9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073ED9" w:rsidRPr="002229A9" w:rsidRDefault="00073ED9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①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F77116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学用品費及び</w:t>
            </w:r>
          </w:p>
          <w:p w:rsidR="00073ED9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通学用品費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小学生　年額</w:t>
            </w:r>
            <w:r w:rsidR="00842638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 xml:space="preserve"> 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15,600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円</w:t>
            </w:r>
          </w:p>
          <w:p w:rsidR="00073ED9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中学生　年額</w:t>
            </w:r>
            <w:r w:rsidR="00842638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 xml:space="preserve"> 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30,</w:t>
            </w:r>
            <w:r w:rsidR="004A556A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6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00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円</w:t>
            </w:r>
          </w:p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（年度途中の認定、取消しの場合は月割り）</w:t>
            </w:r>
          </w:p>
        </w:tc>
        <w:tc>
          <w:tcPr>
            <w:tcW w:w="2697" w:type="dxa"/>
            <w:vAlign w:val="center"/>
          </w:tcPr>
          <w:p w:rsidR="00940FFB" w:rsidRPr="002229A9" w:rsidRDefault="00940FFB" w:rsidP="00E74533">
            <w:pPr>
              <w:overflowPunct w:val="0"/>
              <w:snapToGrid w:val="0"/>
              <w:ind w:firstLineChars="50" w:firstLine="1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7月下旬（ 4～ 7月分）</w:t>
            </w:r>
          </w:p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11月下旬（ 8～11月分）</w:t>
            </w:r>
          </w:p>
          <w:p w:rsidR="00073ED9" w:rsidRPr="002229A9" w:rsidRDefault="00940FFB" w:rsidP="00E74533">
            <w:pPr>
              <w:pStyle w:val="ac"/>
              <w:snapToGrid w:val="0"/>
              <w:ind w:firstLineChars="50" w:firstLine="10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3月上旬（12～ 3月分）</w:t>
            </w:r>
          </w:p>
        </w:tc>
      </w:tr>
      <w:tr w:rsidR="00073ED9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073ED9" w:rsidRPr="002229A9" w:rsidRDefault="00073ED9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073ED9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体育実技費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授業で使用するスキー用具</w:t>
            </w:r>
            <w:r w:rsidR="007A21D8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や柔道着</w:t>
            </w:r>
            <w:bookmarkStart w:id="0" w:name="_GoBack"/>
            <w:bookmarkEnd w:id="0"/>
          </w:p>
          <w:p w:rsidR="00073ED9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29A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(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支給の制限･限度額有り</w:t>
            </w:r>
            <w:r w:rsidRPr="002229A9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97" w:type="dxa"/>
            <w:vAlign w:val="center"/>
          </w:tcPr>
          <w:p w:rsidR="00073ED9" w:rsidRPr="002229A9" w:rsidRDefault="002D3C1C" w:rsidP="002D3C1C">
            <w:pPr>
              <w:pStyle w:val="ac"/>
              <w:snapToGrid w:val="0"/>
              <w:ind w:firstLineChars="50" w:firstLine="10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原則7月下旬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③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新入学用品費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小学生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3</w:t>
            </w:r>
            <w:r w:rsidR="004A556A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2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,</w:t>
            </w:r>
            <w:r w:rsidR="004A556A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1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50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円</w:t>
            </w:r>
            <w:r w:rsidR="00842638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／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中学生</w:t>
            </w:r>
            <w:r w:rsidR="004A556A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40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,5</w:t>
            </w:r>
            <w:r w:rsidR="004A556A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0</w:t>
            </w:r>
            <w:r w:rsidR="003E3D74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0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円</w:t>
            </w:r>
          </w:p>
          <w:p w:rsidR="00940FFB" w:rsidRPr="002229A9" w:rsidRDefault="00940FFB" w:rsidP="003172EE">
            <w:pPr>
              <w:pStyle w:val="ac"/>
              <w:snapToGrid w:val="0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（原則入学前の支給。</w:t>
            </w:r>
          </w:p>
          <w:p w:rsidR="00940FFB" w:rsidRPr="002229A9" w:rsidRDefault="00940FFB" w:rsidP="003E3D74">
            <w:pPr>
              <w:pStyle w:val="ac"/>
              <w:snapToGrid w:val="0"/>
              <w:ind w:left="-67"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ただし</w:t>
            </w:r>
            <w:r w:rsidR="003E3D74"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4</w:t>
            </w: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月に認定された</w:t>
            </w:r>
            <w:r w:rsidR="003E3D74"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</w:t>
            </w: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年生も対象）</w:t>
            </w:r>
          </w:p>
        </w:tc>
        <w:tc>
          <w:tcPr>
            <w:tcW w:w="2697" w:type="dxa"/>
            <w:vAlign w:val="center"/>
          </w:tcPr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 xml:space="preserve">入学前 </w:t>
            </w:r>
            <w:r w:rsidR="002E4DE4"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2</w:t>
            </w: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月</w:t>
            </w:r>
          </w:p>
          <w:p w:rsidR="00E74533" w:rsidRPr="002229A9" w:rsidRDefault="00940FFB" w:rsidP="00E74533">
            <w:pPr>
              <w:overflowPunct w:val="0"/>
              <w:snapToGrid w:val="0"/>
              <w:ind w:firstLineChars="100" w:firstLine="2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または</w:t>
            </w:r>
          </w:p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 xml:space="preserve"> 6月下旬～ 7月上旬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④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修学旅行費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共通経費として学校集金した額</w:t>
            </w:r>
          </w:p>
          <w:p w:rsidR="00F1213C" w:rsidRPr="002229A9" w:rsidRDefault="00F1213C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（上限額 小：33,000円　中：90,000円）</w:t>
            </w:r>
          </w:p>
        </w:tc>
        <w:tc>
          <w:tcPr>
            <w:tcW w:w="2697" w:type="dxa"/>
            <w:vAlign w:val="center"/>
          </w:tcPr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小学校　10月下旬</w:t>
            </w:r>
          </w:p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中学校　 7月下旬</w:t>
            </w:r>
          </w:p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※</w:t>
            </w:r>
            <w:r w:rsidR="008A7D84"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 xml:space="preserve"> </w:t>
            </w: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経費確定後、精算払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⑤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通学費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3E3D74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遠距離通学でバスを利用した場合の定期代等</w:t>
            </w:r>
          </w:p>
        </w:tc>
        <w:tc>
          <w:tcPr>
            <w:tcW w:w="2697" w:type="dxa"/>
            <w:vAlign w:val="center"/>
          </w:tcPr>
          <w:p w:rsidR="00940FFB" w:rsidRPr="002229A9" w:rsidRDefault="003E3D74" w:rsidP="00E74533">
            <w:pPr>
              <w:overflowPunct w:val="0"/>
              <w:snapToGrid w:val="0"/>
              <w:ind w:firstLineChars="50" w:firstLine="1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原則</w:t>
            </w:r>
            <w:r w:rsidR="00940FFB"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3月上旬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⑥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学校給食費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実際に負担した額</w:t>
            </w:r>
          </w:p>
        </w:tc>
        <w:tc>
          <w:tcPr>
            <w:tcW w:w="2697" w:type="dxa"/>
            <w:vAlign w:val="center"/>
          </w:tcPr>
          <w:p w:rsidR="00940FFB" w:rsidRPr="002229A9" w:rsidRDefault="00AF176D" w:rsidP="00233A14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就学援助費から自動的に市へ</w:t>
            </w:r>
            <w:r w:rsidR="00233A14" w:rsidRPr="002229A9">
              <w:rPr>
                <w:rFonts w:asciiTheme="majorEastAsia" w:eastAsiaTheme="majorEastAsia" w:hAnsiTheme="majorEastAsia" w:cs="Times New Roman" w:hint="eastAsia"/>
                <w:kern w:val="0"/>
                <w:sz w:val="19"/>
                <w:szCs w:val="19"/>
              </w:rPr>
              <w:t>納付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⑦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医療費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学校定期検診で治療の必要性があるとされ、学校から治療の指示を受けた、う歯（矯正治療は対象外）、結膜炎、中耳炎、慢性副鼻腔炎等の自己負担額。治療前に学校から医療券</w:t>
            </w:r>
            <w:r w:rsidR="00455712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の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交付</w:t>
            </w:r>
            <w:r w:rsidR="00455712"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を受けること</w:t>
            </w: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。</w:t>
            </w:r>
          </w:p>
        </w:tc>
        <w:tc>
          <w:tcPr>
            <w:tcW w:w="2697" w:type="dxa"/>
            <w:vAlign w:val="center"/>
          </w:tcPr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4～5月医療券交付なし</w:t>
            </w:r>
          </w:p>
          <w:p w:rsidR="00940FFB" w:rsidRPr="002229A9" w:rsidRDefault="00940FFB" w:rsidP="00E74533">
            <w:pPr>
              <w:overflowPunct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6月所得再審査後から交付</w:t>
            </w:r>
          </w:p>
          <w:p w:rsidR="00940FFB" w:rsidRPr="002229A9" w:rsidRDefault="00940FFB" w:rsidP="00B20DA2">
            <w:pPr>
              <w:overflowPunct w:val="0"/>
              <w:snapToGrid w:val="0"/>
              <w:ind w:left="318" w:hangingChars="150" w:hanging="318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※</w:t>
            </w:r>
            <w:r w:rsidR="008A7D84"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 xml:space="preserve"> 生活保護を受けている世帯</w:t>
            </w: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は</w:t>
            </w:r>
            <w:r w:rsidR="008A7D84"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、</w:t>
            </w: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随時交付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⑧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校外活動費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共通経費として学校集金した額</w:t>
            </w:r>
          </w:p>
          <w:p w:rsidR="00940FFB" w:rsidRPr="002229A9" w:rsidRDefault="00940FFB" w:rsidP="003172EE">
            <w:pPr>
              <w:pStyle w:val="ac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9A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(</w:t>
            </w: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支給の制限･限度額有り</w:t>
            </w:r>
            <w:r w:rsidRPr="002229A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97" w:type="dxa"/>
            <w:vAlign w:val="center"/>
          </w:tcPr>
          <w:p w:rsidR="00940FFB" w:rsidRPr="002229A9" w:rsidRDefault="00940FFB" w:rsidP="0044533B">
            <w:pPr>
              <w:overflowPunct w:val="0"/>
              <w:snapToGrid w:val="0"/>
              <w:ind w:firstLineChars="50" w:firstLine="106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3月上旬</w:t>
            </w:r>
          </w:p>
        </w:tc>
      </w:tr>
      <w:tr w:rsidR="00940FFB" w:rsidRPr="00F77116" w:rsidTr="00E74533">
        <w:trPr>
          <w:trHeight w:val="294"/>
        </w:trPr>
        <w:tc>
          <w:tcPr>
            <w:tcW w:w="359" w:type="dxa"/>
            <w:tcBorders>
              <w:righ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⑨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生徒会費</w:t>
            </w:r>
          </w:p>
        </w:tc>
        <w:tc>
          <w:tcPr>
            <w:tcW w:w="3823" w:type="dxa"/>
            <w:vAlign w:val="center"/>
          </w:tcPr>
          <w:p w:rsidR="00940FFB" w:rsidRPr="002229A9" w:rsidRDefault="00940FFB" w:rsidP="00E74533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共通経費として学校集金した額</w:t>
            </w:r>
          </w:p>
          <w:p w:rsidR="00940FFB" w:rsidRPr="002229A9" w:rsidRDefault="00940FFB" w:rsidP="003172EE">
            <w:pPr>
              <w:pStyle w:val="ac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9A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(</w:t>
            </w:r>
            <w:r w:rsidRPr="002229A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支給の制限･限度額有り</w:t>
            </w:r>
            <w:r w:rsidRPr="002229A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2697" w:type="dxa"/>
            <w:vAlign w:val="center"/>
          </w:tcPr>
          <w:p w:rsidR="00940FFB" w:rsidRPr="002229A9" w:rsidRDefault="00940FFB" w:rsidP="0044533B">
            <w:pPr>
              <w:overflowPunct w:val="0"/>
              <w:snapToGrid w:val="0"/>
              <w:ind w:firstLineChars="50" w:firstLine="106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3月上旬</w:t>
            </w:r>
          </w:p>
        </w:tc>
      </w:tr>
      <w:tr w:rsidR="00F1213C" w:rsidRPr="00F77116" w:rsidTr="00F1213C">
        <w:trPr>
          <w:trHeight w:val="29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1213C" w:rsidRPr="002229A9" w:rsidRDefault="00F1213C" w:rsidP="009816D1">
            <w:pPr>
              <w:pStyle w:val="ac"/>
              <w:snapToGrid w:val="0"/>
              <w:ind w:left="-67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hint="eastAsia"/>
                <w:sz w:val="19"/>
                <w:szCs w:val="19"/>
              </w:rPr>
              <w:t>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1213C" w:rsidRPr="002229A9" w:rsidRDefault="00F1213C" w:rsidP="009816D1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オンライン学習通信費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C" w:rsidRPr="002229A9" w:rsidRDefault="00F1213C" w:rsidP="009816D1">
            <w:pPr>
              <w:pStyle w:val="ac"/>
              <w:snapToGrid w:val="0"/>
              <w:ind w:left="-67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新規契約又はプラン変更した世帯</w:t>
            </w:r>
          </w:p>
          <w:p w:rsidR="00F1213C" w:rsidRPr="002229A9" w:rsidRDefault="00F1213C" w:rsidP="00F1213C">
            <w:pPr>
              <w:pStyle w:val="ac"/>
              <w:snapToGrid w:val="0"/>
              <w:rPr>
                <w:rFonts w:ascii="ＭＳ ゴシック" w:eastAsia="ＭＳ ゴシック" w:hAnsi="ＭＳ ゴシック" w:cs="ＭＳ 明朝"/>
                <w:kern w:val="0"/>
                <w:sz w:val="19"/>
                <w:szCs w:val="19"/>
              </w:rPr>
            </w:pPr>
            <w:r w:rsidRPr="002229A9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（１世帯：月額500円）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3C" w:rsidRPr="002229A9" w:rsidRDefault="00F1213C" w:rsidP="009816D1">
            <w:pPr>
              <w:overflowPunct w:val="0"/>
              <w:snapToGrid w:val="0"/>
              <w:ind w:firstLineChars="50" w:firstLine="106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9月下旬</w:t>
            </w:r>
          </w:p>
          <w:p w:rsidR="00F1213C" w:rsidRPr="002229A9" w:rsidRDefault="00F1213C" w:rsidP="009816D1">
            <w:pPr>
              <w:overflowPunct w:val="0"/>
              <w:snapToGrid w:val="0"/>
              <w:ind w:firstLineChars="50" w:firstLine="106"/>
              <w:textAlignment w:val="baseline"/>
              <w:rPr>
                <w:rFonts w:asciiTheme="majorEastAsia" w:eastAsiaTheme="majorEastAsia" w:hAnsiTheme="majorEastAsia" w:cs="Times New Roman"/>
                <w:spacing w:val="6"/>
                <w:kern w:val="0"/>
                <w:sz w:val="19"/>
                <w:szCs w:val="19"/>
              </w:rPr>
            </w:pPr>
            <w:r w:rsidRPr="002229A9">
              <w:rPr>
                <w:rFonts w:asciiTheme="majorEastAsia" w:eastAsiaTheme="majorEastAsia" w:hAnsiTheme="majorEastAsia" w:cs="Times New Roman" w:hint="eastAsia"/>
                <w:spacing w:val="6"/>
                <w:kern w:val="0"/>
                <w:sz w:val="19"/>
                <w:szCs w:val="19"/>
              </w:rPr>
              <w:t>3月上旬</w:t>
            </w:r>
          </w:p>
        </w:tc>
      </w:tr>
    </w:tbl>
    <w:p w:rsidR="00F1213C" w:rsidRDefault="00F1213C" w:rsidP="00C260D6">
      <w:pPr>
        <w:pStyle w:val="ac"/>
        <w:snapToGrid w:val="0"/>
        <w:spacing w:line="160" w:lineRule="exact"/>
        <w:rPr>
          <w:rFonts w:asciiTheme="majorEastAsia" w:eastAsiaTheme="majorEastAsia" w:hAnsiTheme="majorEastAsia"/>
          <w:u w:val="single"/>
        </w:rPr>
      </w:pPr>
    </w:p>
    <w:p w:rsidR="00B17934" w:rsidRPr="004E0CEE" w:rsidRDefault="003E35EC" w:rsidP="00940FFB">
      <w:pPr>
        <w:overflowPunct w:val="0"/>
        <w:snapToGri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19"/>
          <w:szCs w:val="19"/>
          <w:u w:val="wave"/>
        </w:rPr>
      </w:pPr>
      <w:r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</w:rPr>
        <w:t>※</w:t>
      </w:r>
      <w:r w:rsidR="00262D43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</w:rPr>
        <w:t xml:space="preserve">　</w:t>
      </w:r>
      <w:r w:rsidR="00B17934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生活保護を受けている世帯は、</w:t>
      </w:r>
      <w:r w:rsidR="00BB6B7C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④</w:t>
      </w:r>
      <w:r w:rsidR="00B17934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修学旅行費</w:t>
      </w:r>
      <w:r w:rsidR="00981C80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、</w:t>
      </w:r>
      <w:r w:rsidR="00BB6B7C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⑦</w:t>
      </w:r>
      <w:r w:rsidR="00B17934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医療費</w:t>
      </w:r>
      <w:r w:rsidR="00981C80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、⑧校外活動費</w:t>
      </w:r>
      <w:r w:rsidR="00B17934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のみの支給</w:t>
      </w:r>
      <w:r w:rsidR="003D390C" w:rsidRPr="004E0CEE">
        <w:rPr>
          <w:rFonts w:ascii="ＭＳ ゴシック" w:eastAsia="ＭＳ ゴシック" w:hAnsi="ＭＳ ゴシック" w:cs="ＭＳ 明朝" w:hint="eastAsia"/>
          <w:color w:val="000000"/>
          <w:kern w:val="0"/>
          <w:sz w:val="19"/>
          <w:szCs w:val="19"/>
          <w:u w:val="wave"/>
        </w:rPr>
        <w:t>となります。</w:t>
      </w:r>
    </w:p>
    <w:p w:rsidR="00940FFB" w:rsidRPr="00F1213C" w:rsidRDefault="00940FFB" w:rsidP="009C681E">
      <w:pPr>
        <w:overflowPunct w:val="0"/>
        <w:snapToGrid w:val="0"/>
        <w:spacing w:line="3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16"/>
          <w:szCs w:val="16"/>
          <w:u w:val="single"/>
        </w:rPr>
      </w:pPr>
    </w:p>
    <w:p w:rsidR="009C681E" w:rsidRPr="00C70C1E" w:rsidRDefault="009C681E" w:rsidP="009C681E">
      <w:pPr>
        <w:overflowPunct w:val="0"/>
        <w:snapToGrid w:val="0"/>
        <w:spacing w:line="3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Cs w:val="21"/>
        </w:rPr>
      </w:pPr>
      <w:r w:rsidRPr="00586707">
        <w:rPr>
          <w:rFonts w:ascii="ＭＳ ゴシック" w:eastAsia="ＭＳ ゴシック" w:hAnsi="ＭＳ ゴシック" w:cs="Times New Roman" w:hint="eastAsia"/>
          <w:b/>
          <w:color w:val="000000"/>
          <w:spacing w:val="6"/>
          <w:kern w:val="0"/>
          <w:szCs w:val="21"/>
          <w:u w:val="single"/>
        </w:rPr>
        <w:t>医療費について</w:t>
      </w:r>
      <w:r w:rsidRPr="003E3D74">
        <w:rPr>
          <w:rFonts w:ascii="ＭＳ ゴシック" w:eastAsia="ＭＳ ゴシック" w:hAnsi="ＭＳ ゴシック" w:cs="Times New Roman" w:hint="eastAsia"/>
          <w:color w:val="000000"/>
          <w:spacing w:val="2"/>
          <w:w w:val="90"/>
          <w:kern w:val="0"/>
          <w:szCs w:val="21"/>
          <w:fitText w:val="6300" w:id="1555265024"/>
        </w:rPr>
        <w:t>（要保護世帯は随時交付、準要保護世帯は下記の取り扱いとなります。</w:t>
      </w:r>
      <w:r w:rsidRPr="003E3D74">
        <w:rPr>
          <w:rFonts w:ascii="ＭＳ ゴシック" w:eastAsia="ＭＳ ゴシック" w:hAnsi="ＭＳ ゴシック" w:cs="Times New Roman" w:hint="eastAsia"/>
          <w:color w:val="000000"/>
          <w:spacing w:val="-27"/>
          <w:w w:val="90"/>
          <w:kern w:val="0"/>
          <w:szCs w:val="21"/>
          <w:fitText w:val="6300" w:id="1555265024"/>
        </w:rPr>
        <w:t>）</w:t>
      </w:r>
    </w:p>
    <w:p w:rsidR="009C681E" w:rsidRDefault="009C681E" w:rsidP="00E876B4">
      <w:pPr>
        <w:overflowPunct w:val="0"/>
        <w:snapToGrid w:val="0"/>
        <w:spacing w:line="280" w:lineRule="exact"/>
        <w:ind w:leftChars="100" w:left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Cs w:val="21"/>
          <w:u w:val="thick"/>
        </w:rPr>
      </w:pPr>
      <w:r w:rsidRPr="00C70C1E"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・</w:t>
      </w:r>
      <w:r w:rsidRPr="00C70C1E"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  <w:u w:val="thick"/>
        </w:rPr>
        <w:t>学校の定期健診で、治療の指示を受けた特定の疾病が対象となります。</w:t>
      </w:r>
    </w:p>
    <w:p w:rsidR="009C681E" w:rsidRDefault="009C681E" w:rsidP="00E876B4">
      <w:pPr>
        <w:overflowPunct w:val="0"/>
        <w:snapToGrid w:val="0"/>
        <w:spacing w:line="280" w:lineRule="exact"/>
        <w:ind w:leftChars="100" w:left="452" w:hangingChars="100" w:hanging="23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・</w:t>
      </w:r>
      <w:r w:rsidRPr="00C70C1E"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４月</w:t>
      </w:r>
      <w:r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・</w:t>
      </w:r>
      <w:r w:rsidRPr="00C70C1E"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５月は</w:t>
      </w:r>
      <w:r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、</w:t>
      </w:r>
      <w:r w:rsidRPr="00C70C1E"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医療券は交付されません。治療費について保護者の自己負担となる場合がありますので、領収書の保管をお願いいたします。</w:t>
      </w:r>
    </w:p>
    <w:p w:rsidR="00F1213C" w:rsidRDefault="009C681E" w:rsidP="00F1213C">
      <w:pPr>
        <w:overflowPunct w:val="0"/>
        <w:snapToGrid w:val="0"/>
        <w:spacing w:line="280" w:lineRule="exact"/>
        <w:ind w:leftChars="100" w:left="452" w:hangingChars="100" w:hanging="23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・</w:t>
      </w:r>
      <w:r w:rsidRPr="00C70C1E">
        <w:rPr>
          <w:rFonts w:ascii="ＭＳ ゴシック" w:eastAsia="ＭＳ ゴシック" w:hAnsi="ＭＳ ゴシック" w:cs="Times New Roman" w:hint="eastAsia"/>
          <w:color w:val="000000"/>
          <w:spacing w:val="6"/>
          <w:kern w:val="0"/>
          <w:szCs w:val="21"/>
        </w:rPr>
        <w:t>６月の所得審査後は、学校から保護者へ医療券が交付され、自己負担なしで治療できます。</w:t>
      </w:r>
    </w:p>
    <w:p w:rsidR="00F1213C" w:rsidRPr="00F1213C" w:rsidRDefault="00F1213C" w:rsidP="00F1213C">
      <w:pPr>
        <w:overflowPunct w:val="0"/>
        <w:snapToGrid w:val="0"/>
        <w:spacing w:line="280" w:lineRule="exact"/>
        <w:ind w:leftChars="100" w:left="402" w:hangingChars="100" w:hanging="18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16"/>
          <w:szCs w:val="16"/>
        </w:rPr>
      </w:pPr>
    </w:p>
    <w:p w:rsidR="009C681E" w:rsidRPr="00662EE6" w:rsidRDefault="009C681E" w:rsidP="00E876B4">
      <w:pPr>
        <w:overflowPunct w:val="0"/>
        <w:snapToGrid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662EE6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</w:rPr>
        <w:t>【４月・５月に受診の場合】</w:t>
      </w:r>
    </w:p>
    <w:p w:rsidR="00E876B4" w:rsidRDefault="00E876B4" w:rsidP="00E876B4">
      <w:pPr>
        <w:overflowPunct w:val="0"/>
        <w:snapToGrid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662EE6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6221" wp14:editId="3E493307">
                <wp:simplePos x="0" y="0"/>
                <wp:positionH relativeFrom="column">
                  <wp:posOffset>2010410</wp:posOffset>
                </wp:positionH>
                <wp:positionV relativeFrom="paragraph">
                  <wp:posOffset>99060</wp:posOffset>
                </wp:positionV>
                <wp:extent cx="2514600" cy="7715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1E" w:rsidRPr="00437856" w:rsidRDefault="003A25C5" w:rsidP="00E876B4">
                            <w:pPr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  <w:t>→　所得</w:t>
                            </w:r>
                            <w:r w:rsidR="009C681E" w:rsidRPr="00437856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  <w:t>審査後、保護者へ支払。</w:t>
                            </w:r>
                          </w:p>
                          <w:p w:rsidR="009C681E" w:rsidRPr="00437856" w:rsidRDefault="009C681E" w:rsidP="004A699B">
                            <w:pPr>
                              <w:snapToGrid w:val="0"/>
                              <w:spacing w:line="240" w:lineRule="exact"/>
                              <w:ind w:firstLineChars="160" w:firstLine="371"/>
                              <w:rPr>
                                <w:rFonts w:ascii="ＭＳ Ｐゴシック" w:eastAsia="ＭＳ Ｐゴシック" w:hAnsi="ＭＳ Ｐゴシック" w:cs="Times New Roman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  <w:r w:rsidRPr="00437856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  <w:t>不認定の際は支払われません。</w:t>
                            </w:r>
                          </w:p>
                          <w:p w:rsidR="009C681E" w:rsidRPr="00437856" w:rsidRDefault="009C681E" w:rsidP="00E876B4">
                            <w:pPr>
                              <w:snapToGrid w:val="0"/>
                              <w:spacing w:line="240" w:lineRule="exact"/>
                              <w:ind w:leftChars="150" w:left="552" w:hangingChars="100" w:hanging="222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37856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（市民保険課へ領収書を提出</w:t>
                            </w:r>
                            <w:r w:rsidRPr="0043785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するとマル福適用分は返金さ</w:t>
                            </w:r>
                            <w:r w:rsidRPr="00437856">
                              <w:rPr>
                                <w:rFonts w:ascii="ＭＳ Ｐゴシック" w:eastAsia="ＭＳ Ｐゴシック" w:hAnsi="ＭＳ Ｐゴシック" w:cs="Times New Roman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れます。)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6221" id="テキスト ボックス 7" o:spid="_x0000_s1027" type="#_x0000_t202" style="position:absolute;left:0;text-align:left;margin-left:158.3pt;margin-top:7.8pt;width:19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" fillcolor="white [3201]" stroked="f" strokeweight=".5pt">
                <v:textbox>
                  <w:txbxContent>
                    <w:p w:rsidR="009C681E" w:rsidRPr="00437856" w:rsidRDefault="003A25C5" w:rsidP="00E876B4">
                      <w:pPr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spacing w:val="6"/>
                          <w:kern w:val="0"/>
                          <w:szCs w:val="21"/>
                        </w:rPr>
                        <w:t>→　所得</w:t>
                      </w:r>
                      <w:r w:rsidR="009C681E" w:rsidRPr="00437856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spacing w:val="6"/>
                          <w:kern w:val="0"/>
                          <w:szCs w:val="21"/>
                        </w:rPr>
                        <w:t>審査後、保護者へ支払。</w:t>
                      </w:r>
                    </w:p>
                    <w:p w:rsidR="009C681E" w:rsidRPr="00437856" w:rsidRDefault="009C681E" w:rsidP="004A699B">
                      <w:pPr>
                        <w:snapToGrid w:val="0"/>
                        <w:spacing w:line="240" w:lineRule="exact"/>
                        <w:ind w:firstLineChars="160" w:firstLine="371"/>
                        <w:rPr>
                          <w:rFonts w:ascii="ＭＳ Ｐゴシック" w:eastAsia="ＭＳ Ｐゴシック" w:hAnsi="ＭＳ Ｐゴシック" w:cs="Times New Roman"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  <w:r w:rsidRPr="00437856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spacing w:val="6"/>
                          <w:kern w:val="0"/>
                          <w:szCs w:val="21"/>
                        </w:rPr>
                        <w:t>不認定の際は支払われません。</w:t>
                      </w:r>
                    </w:p>
                    <w:p w:rsidR="009C681E" w:rsidRPr="00437856" w:rsidRDefault="009C681E" w:rsidP="00E876B4">
                      <w:pPr>
                        <w:snapToGrid w:val="0"/>
                        <w:spacing w:line="240" w:lineRule="exact"/>
                        <w:ind w:leftChars="150" w:left="552" w:hangingChars="100" w:hanging="222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37856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（市民保険課へ領収書を提出</w:t>
                      </w:r>
                      <w:r w:rsidRPr="0043785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するとマル福適用分は返金さ</w:t>
                      </w:r>
                      <w:r w:rsidRPr="00437856">
                        <w:rPr>
                          <w:rFonts w:ascii="ＭＳ Ｐゴシック" w:eastAsia="ＭＳ Ｐゴシック" w:hAnsi="ＭＳ Ｐゴシック" w:cs="Times New Roman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れます。)</w:t>
                      </w:r>
                    </w:p>
                  </w:txbxContent>
                </v:textbox>
              </v:shape>
            </w:pict>
          </mc:Fallback>
        </mc:AlternateContent>
      </w:r>
      <w:r w:rsidRPr="00662EE6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5F60" wp14:editId="7C529274">
                <wp:simplePos x="0" y="0"/>
                <wp:positionH relativeFrom="column">
                  <wp:posOffset>41910</wp:posOffset>
                </wp:positionH>
                <wp:positionV relativeFrom="paragraph">
                  <wp:posOffset>75565</wp:posOffset>
                </wp:positionV>
                <wp:extent cx="1285875" cy="971550"/>
                <wp:effectExtent l="0" t="0" r="28575" b="19050"/>
                <wp:wrapSquare wrapText="bothSides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81E" w:rsidRPr="002562EA" w:rsidRDefault="009C681E" w:rsidP="00375A2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62EA">
                              <w:rPr>
                                <w:rFonts w:asciiTheme="majorEastAsia" w:eastAsiaTheme="majorEastAsia" w:hAnsiTheme="majorEastAsia" w:hint="eastAsia"/>
                              </w:rPr>
                              <w:t>学校の</w:t>
                            </w:r>
                          </w:p>
                          <w:p w:rsidR="009C681E" w:rsidRPr="002562EA" w:rsidRDefault="009C681E" w:rsidP="00375A2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62EA">
                              <w:rPr>
                                <w:rFonts w:asciiTheme="majorEastAsia" w:eastAsiaTheme="majorEastAsia" w:hAnsiTheme="majorEastAsia" w:hint="eastAsia"/>
                              </w:rPr>
                              <w:t>定期健診で</w:t>
                            </w:r>
                          </w:p>
                          <w:p w:rsidR="009C681E" w:rsidRDefault="009C681E" w:rsidP="00375A23">
                            <w:pPr>
                              <w:spacing w:line="360" w:lineRule="exact"/>
                              <w:jc w:val="center"/>
                            </w:pPr>
                            <w:r w:rsidRPr="002562EA">
                              <w:rPr>
                                <w:rFonts w:asciiTheme="majorEastAsia" w:eastAsiaTheme="majorEastAsia" w:hAnsiTheme="majorEastAsia" w:hint="eastAsia"/>
                              </w:rPr>
                              <w:t>治療の指示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75F60" id="角丸四角形 3" o:spid="_x0000_s1028" style="position:absolute;left:0;text-align:left;margin-left:3.3pt;margin-top:5.95pt;width:10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" filled="f" strokecolor="windowText" strokeweight="1pt">
                <v:textbox>
                  <w:txbxContent>
                    <w:p w:rsidR="009C681E" w:rsidRPr="002562EA" w:rsidRDefault="009C681E" w:rsidP="00375A2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562EA">
                        <w:rPr>
                          <w:rFonts w:asciiTheme="majorEastAsia" w:eastAsiaTheme="majorEastAsia" w:hAnsiTheme="majorEastAsia" w:hint="eastAsia"/>
                        </w:rPr>
                        <w:t>学校の</w:t>
                      </w:r>
                    </w:p>
                    <w:p w:rsidR="009C681E" w:rsidRPr="002562EA" w:rsidRDefault="009C681E" w:rsidP="00375A2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562EA">
                        <w:rPr>
                          <w:rFonts w:asciiTheme="majorEastAsia" w:eastAsiaTheme="majorEastAsia" w:hAnsiTheme="majorEastAsia" w:hint="eastAsia"/>
                        </w:rPr>
                        <w:t>定期健診で</w:t>
                      </w:r>
                    </w:p>
                    <w:p w:rsidR="009C681E" w:rsidRDefault="009C681E" w:rsidP="00375A23">
                      <w:pPr>
                        <w:spacing w:line="360" w:lineRule="exact"/>
                        <w:jc w:val="center"/>
                      </w:pPr>
                      <w:r w:rsidRPr="002562EA">
                        <w:rPr>
                          <w:rFonts w:asciiTheme="majorEastAsia" w:eastAsiaTheme="majorEastAsia" w:hAnsiTheme="majorEastAsia" w:hint="eastAsia"/>
                        </w:rPr>
                        <w:t>治療の指示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C681E" w:rsidRPr="00B44B5B" w:rsidRDefault="009C681E" w:rsidP="00E876B4">
      <w:pPr>
        <w:overflowPunct w:val="0"/>
        <w:snapToGrid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</w:rPr>
        <w:t xml:space="preserve">→ </w:t>
      </w:r>
      <w:r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</w:rPr>
        <w:t>有り：</w:t>
      </w:r>
      <w:r w:rsidRPr="00437856">
        <w:rPr>
          <w:rFonts w:ascii="ＭＳ Ｐゴシック" w:eastAsia="ＭＳ Ｐゴシック" w:hAnsi="ＭＳ Ｐゴシック" w:cs="Times New Roman" w:hint="eastAsia"/>
          <w:color w:val="000000"/>
          <w:spacing w:val="6"/>
          <w:kern w:val="0"/>
          <w:szCs w:val="21"/>
        </w:rPr>
        <w:t>自己負担で受診</w:t>
      </w:r>
    </w:p>
    <w:p w:rsidR="009C681E" w:rsidRPr="00B44B5B" w:rsidRDefault="009C681E" w:rsidP="00E876B4">
      <w:pPr>
        <w:overflowPunct w:val="0"/>
        <w:snapToGrid w:val="0"/>
        <w:spacing w:line="240" w:lineRule="exact"/>
        <w:ind w:firstLineChars="100" w:firstLine="232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</w:rPr>
        <w:t>（マル福は使用しない）</w:t>
      </w:r>
    </w:p>
    <w:p w:rsidR="009C681E" w:rsidRPr="00B44B5B" w:rsidRDefault="009C681E" w:rsidP="00E876B4">
      <w:pPr>
        <w:overflowPunct w:val="0"/>
        <w:snapToGrid w:val="0"/>
        <w:spacing w:line="240" w:lineRule="exact"/>
        <w:ind w:firstLineChars="150" w:firstLine="348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  <w:u w:val="double"/>
        </w:rPr>
        <w:t>領収書の写しを学校へ</w:t>
      </w:r>
    </w:p>
    <w:p w:rsidR="009C681E" w:rsidRPr="00B44B5B" w:rsidRDefault="009C681E" w:rsidP="00E876B4">
      <w:pPr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9C681E" w:rsidRPr="002562EA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color w:val="000000"/>
          <w:spacing w:val="6"/>
          <w:kern w:val="0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color w:val="000000"/>
          <w:spacing w:val="6"/>
          <w:kern w:val="0"/>
          <w:szCs w:val="21"/>
        </w:rPr>
        <w:t>→ 無し：自己負担で受診</w:t>
      </w:r>
    </w:p>
    <w:p w:rsidR="009C681E" w:rsidRDefault="009C681E" w:rsidP="00E876B4">
      <w:pPr>
        <w:snapToGrid w:val="0"/>
        <w:spacing w:line="240" w:lineRule="exact"/>
        <w:rPr>
          <w:rFonts w:asciiTheme="majorEastAsia" w:eastAsiaTheme="majorEastAsia" w:hAnsiTheme="majorEastAsia"/>
        </w:rPr>
      </w:pPr>
      <w:r w:rsidRPr="00B44B5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B44B5B">
        <w:rPr>
          <w:rFonts w:asciiTheme="majorEastAsia" w:eastAsiaTheme="majorEastAsia" w:hAnsiTheme="majorEastAsia" w:hint="eastAsia"/>
        </w:rPr>
        <w:t>（マル福使用可）</w:t>
      </w:r>
    </w:p>
    <w:p w:rsidR="00F1213C" w:rsidRPr="00F1213C" w:rsidRDefault="00F1213C" w:rsidP="00E876B4">
      <w:pPr>
        <w:snapToGrid w:val="0"/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:rsidR="009C681E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noProof/>
          <w:color w:val="000000"/>
          <w:spacing w:val="6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662EE6">
        <w:rPr>
          <w:rFonts w:ascii="ＭＳ ゴシック" w:eastAsia="ＭＳ ゴシック" w:hAnsi="ＭＳ ゴシック" w:hint="eastAsia"/>
          <w:szCs w:val="21"/>
        </w:rPr>
        <w:t>６月以降に受診の場合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p w:rsidR="00E876B4" w:rsidRPr="00E876B4" w:rsidRDefault="00E876B4" w:rsidP="00E876B4">
      <w:pPr>
        <w:snapToGrid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9BE56" wp14:editId="59E7C4E1">
                <wp:simplePos x="0" y="0"/>
                <wp:positionH relativeFrom="column">
                  <wp:posOffset>42545</wp:posOffset>
                </wp:positionH>
                <wp:positionV relativeFrom="paragraph">
                  <wp:posOffset>45085</wp:posOffset>
                </wp:positionV>
                <wp:extent cx="1333500" cy="971550"/>
                <wp:effectExtent l="0" t="0" r="19050" b="19050"/>
                <wp:wrapSquare wrapText="bothSides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81E" w:rsidRPr="002562EA" w:rsidRDefault="009C681E" w:rsidP="00375A2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62EA">
                              <w:rPr>
                                <w:rFonts w:asciiTheme="majorEastAsia" w:eastAsiaTheme="majorEastAsia" w:hAnsiTheme="majorEastAsia" w:hint="eastAsia"/>
                              </w:rPr>
                              <w:t>学校の</w:t>
                            </w:r>
                          </w:p>
                          <w:p w:rsidR="009C681E" w:rsidRPr="002562EA" w:rsidRDefault="009C681E" w:rsidP="00375A2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62EA">
                              <w:rPr>
                                <w:rFonts w:asciiTheme="majorEastAsia" w:eastAsiaTheme="majorEastAsia" w:hAnsiTheme="majorEastAsia" w:hint="eastAsia"/>
                              </w:rPr>
                              <w:t>定期健診で</w:t>
                            </w:r>
                          </w:p>
                          <w:p w:rsidR="009C681E" w:rsidRDefault="009C681E" w:rsidP="00375A23">
                            <w:pPr>
                              <w:spacing w:line="360" w:lineRule="exact"/>
                              <w:jc w:val="center"/>
                            </w:pPr>
                            <w:r w:rsidRPr="002562EA">
                              <w:rPr>
                                <w:rFonts w:asciiTheme="majorEastAsia" w:eastAsiaTheme="majorEastAsia" w:hAnsiTheme="majorEastAsia" w:hint="eastAsia"/>
                              </w:rPr>
                              <w:t>治療の指示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9BE56" id="角丸四角形 6" o:spid="_x0000_s1029" style="position:absolute;left:0;text-align:left;margin-left:3.35pt;margin-top:3.55pt;width:10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" filled="f" strokecolor="windowText" strokeweight="1pt">
                <v:textbox>
                  <w:txbxContent>
                    <w:p w:rsidR="009C681E" w:rsidRPr="002562EA" w:rsidRDefault="009C681E" w:rsidP="00375A2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562EA">
                        <w:rPr>
                          <w:rFonts w:asciiTheme="majorEastAsia" w:eastAsiaTheme="majorEastAsia" w:hAnsiTheme="majorEastAsia" w:hint="eastAsia"/>
                        </w:rPr>
                        <w:t>学校の</w:t>
                      </w:r>
                    </w:p>
                    <w:p w:rsidR="009C681E" w:rsidRPr="002562EA" w:rsidRDefault="009C681E" w:rsidP="00375A2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562EA">
                        <w:rPr>
                          <w:rFonts w:asciiTheme="majorEastAsia" w:eastAsiaTheme="majorEastAsia" w:hAnsiTheme="majorEastAsia" w:hint="eastAsia"/>
                        </w:rPr>
                        <w:t>定期健診で</w:t>
                      </w:r>
                    </w:p>
                    <w:p w:rsidR="009C681E" w:rsidRDefault="009C681E" w:rsidP="00375A23">
                      <w:pPr>
                        <w:spacing w:line="360" w:lineRule="exact"/>
                        <w:jc w:val="center"/>
                      </w:pPr>
                      <w:r w:rsidRPr="002562EA">
                        <w:rPr>
                          <w:rFonts w:asciiTheme="majorEastAsia" w:eastAsiaTheme="majorEastAsia" w:hAnsiTheme="majorEastAsia" w:hint="eastAsia"/>
                        </w:rPr>
                        <w:t>治療の指示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C681E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noProof/>
          <w:color w:val="000000"/>
          <w:spacing w:val="6"/>
          <w:kern w:val="0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>→ 有り：</w:t>
      </w:r>
      <w:r w:rsidRPr="00437856">
        <w:rPr>
          <w:rFonts w:ascii="ＭＳ Ｐゴシック" w:eastAsia="ＭＳ Ｐゴシック" w:hAnsi="ＭＳ Ｐゴシック" w:cs="Times New Roman" w:hint="eastAsia"/>
          <w:noProof/>
          <w:color w:val="000000"/>
          <w:spacing w:val="6"/>
          <w:kern w:val="0"/>
          <w:szCs w:val="21"/>
        </w:rPr>
        <w:t>学校から医療券をもらう</w:t>
      </w:r>
      <w:r>
        <w:rPr>
          <w:rFonts w:ascii="ＭＳ Ｐゴシック" w:eastAsia="ＭＳ Ｐゴシック" w:hAnsi="ＭＳ Ｐゴシック" w:cs="Times New Roman" w:hint="eastAsia"/>
          <w:noProof/>
          <w:color w:val="000000"/>
          <w:spacing w:val="6"/>
          <w:kern w:val="0"/>
          <w:szCs w:val="21"/>
        </w:rPr>
        <w:t xml:space="preserve"> </w:t>
      </w:r>
      <w:r w:rsidRPr="00B44B5B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>→</w:t>
      </w:r>
      <w:r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 xml:space="preserve"> </w:t>
      </w:r>
      <w:r w:rsidRPr="00B44B5B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>病院で治療</w:t>
      </w:r>
    </w:p>
    <w:p w:rsidR="009C681E" w:rsidRPr="00437856" w:rsidRDefault="009C681E" w:rsidP="00E876B4">
      <w:pPr>
        <w:snapToGrid w:val="0"/>
        <w:spacing w:line="240" w:lineRule="exact"/>
        <w:ind w:firstLineChars="150" w:firstLine="348"/>
        <w:rPr>
          <w:rFonts w:ascii="ＭＳ Ｐゴシック" w:eastAsia="ＭＳ Ｐゴシック" w:hAnsi="ＭＳ Ｐゴシック" w:cs="Times New Roman"/>
          <w:noProof/>
          <w:color w:val="000000"/>
          <w:spacing w:val="6"/>
          <w:kern w:val="0"/>
          <w:szCs w:val="21"/>
        </w:rPr>
      </w:pPr>
      <w:r w:rsidRPr="00437856">
        <w:rPr>
          <w:rFonts w:ascii="ＭＳ Ｐゴシック" w:eastAsia="ＭＳ Ｐゴシック" w:hAnsi="ＭＳ Ｐゴシック" w:cs="Times New Roman" w:hint="eastAsia"/>
          <w:noProof/>
          <w:color w:val="000000"/>
          <w:spacing w:val="6"/>
          <w:kern w:val="0"/>
          <w:szCs w:val="21"/>
        </w:rPr>
        <w:t>自己負担なしで受診できます。</w:t>
      </w:r>
    </w:p>
    <w:p w:rsidR="009C681E" w:rsidRPr="002562EA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noProof/>
          <w:color w:val="000000"/>
          <w:spacing w:val="6"/>
          <w:kern w:val="0"/>
          <w:szCs w:val="21"/>
        </w:rPr>
      </w:pPr>
    </w:p>
    <w:p w:rsidR="009C681E" w:rsidRPr="00B44B5B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noProof/>
          <w:color w:val="000000"/>
          <w:spacing w:val="6"/>
          <w:kern w:val="0"/>
          <w:szCs w:val="21"/>
        </w:rPr>
      </w:pPr>
      <w:r w:rsidRPr="00B44B5B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>→ 無し：自己負担で受診</w:t>
      </w:r>
    </w:p>
    <w:p w:rsidR="009C681E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noProof/>
          <w:color w:val="000000"/>
          <w:spacing w:val="6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 xml:space="preserve">　　</w:t>
      </w:r>
      <w:r w:rsidRPr="00B44B5B">
        <w:rPr>
          <w:rFonts w:asciiTheme="majorEastAsia" w:eastAsiaTheme="majorEastAsia" w:hAnsiTheme="majorEastAsia" w:cs="Times New Roman" w:hint="eastAsia"/>
          <w:noProof/>
          <w:color w:val="000000"/>
          <w:spacing w:val="6"/>
          <w:kern w:val="0"/>
          <w:szCs w:val="21"/>
        </w:rPr>
        <w:t>（マル福使用可）</w:t>
      </w:r>
    </w:p>
    <w:p w:rsidR="009C681E" w:rsidRDefault="009C681E" w:rsidP="00E876B4">
      <w:pPr>
        <w:snapToGrid w:val="0"/>
        <w:spacing w:line="240" w:lineRule="exact"/>
        <w:rPr>
          <w:rFonts w:asciiTheme="majorEastAsia" w:eastAsiaTheme="majorEastAsia" w:hAnsiTheme="majorEastAsia" w:cs="Times New Roman"/>
          <w:noProof/>
          <w:color w:val="000000"/>
          <w:spacing w:val="6"/>
          <w:kern w:val="0"/>
          <w:szCs w:val="21"/>
        </w:rPr>
      </w:pPr>
    </w:p>
    <w:p w:rsidR="001A0600" w:rsidRPr="00B44B5B" w:rsidRDefault="001A0600" w:rsidP="00C260D6">
      <w:pPr>
        <w:snapToGrid w:val="0"/>
        <w:spacing w:line="240" w:lineRule="exact"/>
        <w:ind w:left="1100" w:hangingChars="500" w:hanging="110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B44B5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B44B5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定期健診前の受診に伴う領収書や</w:t>
      </w:r>
      <w:r w:rsidR="00C260D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  <w:r w:rsidRPr="00B44B5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学校からの治療の指示がないものは対象外です。</w:t>
      </w:r>
    </w:p>
    <w:p w:rsidR="001A0600" w:rsidRPr="001A0600" w:rsidRDefault="001A0600" w:rsidP="00E876B4">
      <w:pPr>
        <w:snapToGrid w:val="0"/>
        <w:spacing w:line="240" w:lineRule="exact"/>
        <w:ind w:left="1100" w:hangingChars="500" w:hanging="1100"/>
        <w:rPr>
          <w:rFonts w:ascii="ＭＳ ゴシック" w:eastAsia="ＭＳ ゴシック" w:hAnsi="ＭＳ ゴシック"/>
          <w:szCs w:val="21"/>
        </w:rPr>
      </w:pPr>
      <w:r w:rsidRPr="00B44B5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この場合はマル福を使用できます。</w:t>
      </w:r>
    </w:p>
    <w:sectPr w:rsidR="001A0600" w:rsidRPr="001A0600" w:rsidSect="00F1213C">
      <w:headerReference w:type="default" r:id="rId7"/>
      <w:pgSz w:w="11906" w:h="16838"/>
      <w:pgMar w:top="851" w:right="1134" w:bottom="426" w:left="1134" w:header="720" w:footer="720" w:gutter="0"/>
      <w:pgNumType w:start="1"/>
      <w:cols w:space="720"/>
      <w:noEndnote/>
      <w:docGrid w:type="linesAndChars" w:linePitch="2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AB" w:rsidRDefault="008C4FAB" w:rsidP="00BB6B7C">
      <w:r>
        <w:separator/>
      </w:r>
    </w:p>
  </w:endnote>
  <w:endnote w:type="continuationSeparator" w:id="0">
    <w:p w:rsidR="008C4FAB" w:rsidRDefault="008C4FAB" w:rsidP="00B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AB" w:rsidRDefault="008C4FAB" w:rsidP="00BB6B7C">
      <w:r>
        <w:separator/>
      </w:r>
    </w:p>
  </w:footnote>
  <w:footnote w:type="continuationSeparator" w:id="0">
    <w:p w:rsidR="008C4FAB" w:rsidRDefault="008C4FAB" w:rsidP="00BB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EF" w:rsidRDefault="00C406EF" w:rsidP="00EB795C">
    <w:pPr>
      <w:pStyle w:val="a8"/>
      <w:jc w:val="center"/>
    </w:pPr>
    <w:r w:rsidRPr="00C406EF">
      <w:rPr>
        <w:rFonts w:asciiTheme="majorEastAsia" w:eastAsiaTheme="majorEastAsia" w:hAnsiTheme="majorEastAsia" w:cs="ＭＳ ゴシック"/>
        <w:noProof/>
        <w:color w:val="000000"/>
        <w:kern w:val="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46604" wp14:editId="6F1A589B">
              <wp:simplePos x="0" y="0"/>
              <wp:positionH relativeFrom="column">
                <wp:posOffset>4852670</wp:posOffset>
              </wp:positionH>
              <wp:positionV relativeFrom="paragraph">
                <wp:posOffset>-266700</wp:posOffset>
              </wp:positionV>
              <wp:extent cx="828675" cy="419100"/>
              <wp:effectExtent l="0" t="0" r="28575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95C" w:rsidRDefault="00EB795C" w:rsidP="00EB795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795C">
                            <w:rPr>
                              <w:rFonts w:hint="eastAsia"/>
                              <w:spacing w:val="33"/>
                              <w:kern w:val="0"/>
                              <w:sz w:val="20"/>
                              <w:szCs w:val="20"/>
                              <w:fitText w:val="1000" w:id="-1855249151"/>
                            </w:rPr>
                            <w:t>在学</w:t>
                          </w:r>
                          <w:r w:rsidRPr="00EB795C">
                            <w:rPr>
                              <w:spacing w:val="33"/>
                              <w:kern w:val="0"/>
                              <w:sz w:val="20"/>
                              <w:szCs w:val="20"/>
                              <w:fitText w:val="1000" w:id="-1855249151"/>
                            </w:rPr>
                            <w:t>中</w:t>
                          </w:r>
                          <w:r w:rsidRPr="00EB795C">
                            <w:rPr>
                              <w:spacing w:val="1"/>
                              <w:kern w:val="0"/>
                              <w:sz w:val="20"/>
                              <w:szCs w:val="20"/>
                              <w:fitText w:val="1000" w:id="-1855249151"/>
                            </w:rPr>
                            <w:t>の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　</w:t>
                          </w:r>
                        </w:p>
                        <w:p w:rsidR="00C406EF" w:rsidRPr="00C406EF" w:rsidRDefault="00EB795C" w:rsidP="00EB795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児童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生徒用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4660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0" type="#_x0000_t202" style="position:absolute;left:0;text-align:left;margin-left:382.1pt;margin-top:-21pt;width:6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">
              <v:textbox>
                <w:txbxContent>
                  <w:p w:rsidR="00EB795C" w:rsidRDefault="00EB795C" w:rsidP="00EB795C">
                    <w:pPr>
                      <w:rPr>
                        <w:sz w:val="20"/>
                        <w:szCs w:val="20"/>
                      </w:rPr>
                    </w:pPr>
                    <w:r w:rsidRPr="00EB795C">
                      <w:rPr>
                        <w:rFonts w:hint="eastAsia"/>
                        <w:spacing w:val="33"/>
                        <w:kern w:val="0"/>
                        <w:sz w:val="20"/>
                        <w:szCs w:val="20"/>
                        <w:fitText w:val="1000" w:id="-1855249151"/>
                      </w:rPr>
                      <w:t>在学</w:t>
                    </w:r>
                    <w:r w:rsidRPr="00EB795C">
                      <w:rPr>
                        <w:spacing w:val="33"/>
                        <w:kern w:val="0"/>
                        <w:sz w:val="20"/>
                        <w:szCs w:val="20"/>
                        <w:fitText w:val="1000" w:id="-1855249151"/>
                      </w:rPr>
                      <w:t>中</w:t>
                    </w:r>
                    <w:r w:rsidRPr="00EB795C">
                      <w:rPr>
                        <w:spacing w:val="1"/>
                        <w:kern w:val="0"/>
                        <w:sz w:val="20"/>
                        <w:szCs w:val="20"/>
                        <w:fitText w:val="1000" w:id="-1855249151"/>
                      </w:rPr>
                      <w:t>の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　</w:t>
                    </w:r>
                  </w:p>
                  <w:p w:rsidR="00C406EF" w:rsidRPr="00C406EF" w:rsidRDefault="00EB795C" w:rsidP="00EB795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児童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生徒用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34"/>
    <w:rsid w:val="00034D26"/>
    <w:rsid w:val="00054BBF"/>
    <w:rsid w:val="00073681"/>
    <w:rsid w:val="00073ED9"/>
    <w:rsid w:val="00086CAB"/>
    <w:rsid w:val="000C21BC"/>
    <w:rsid w:val="000E1923"/>
    <w:rsid w:val="000E7608"/>
    <w:rsid w:val="000F5212"/>
    <w:rsid w:val="00123CF4"/>
    <w:rsid w:val="00191928"/>
    <w:rsid w:val="001A0600"/>
    <w:rsid w:val="001A6BBC"/>
    <w:rsid w:val="001C70D8"/>
    <w:rsid w:val="002060AC"/>
    <w:rsid w:val="00217513"/>
    <w:rsid w:val="002229A9"/>
    <w:rsid w:val="00222E66"/>
    <w:rsid w:val="00233A14"/>
    <w:rsid w:val="00246EBC"/>
    <w:rsid w:val="00262D43"/>
    <w:rsid w:val="00263EBF"/>
    <w:rsid w:val="00272E21"/>
    <w:rsid w:val="002745B1"/>
    <w:rsid w:val="002817D0"/>
    <w:rsid w:val="00281EF5"/>
    <w:rsid w:val="002A2795"/>
    <w:rsid w:val="002B393A"/>
    <w:rsid w:val="002B7BED"/>
    <w:rsid w:val="002D3C1C"/>
    <w:rsid w:val="002E2FEB"/>
    <w:rsid w:val="002E447B"/>
    <w:rsid w:val="002E4DE4"/>
    <w:rsid w:val="00314647"/>
    <w:rsid w:val="003172EE"/>
    <w:rsid w:val="00321412"/>
    <w:rsid w:val="00323190"/>
    <w:rsid w:val="0032431A"/>
    <w:rsid w:val="00333FF1"/>
    <w:rsid w:val="0035359E"/>
    <w:rsid w:val="003545D9"/>
    <w:rsid w:val="00375A23"/>
    <w:rsid w:val="003A25C5"/>
    <w:rsid w:val="003D390C"/>
    <w:rsid w:val="003D6AE1"/>
    <w:rsid w:val="003E35EC"/>
    <w:rsid w:val="003E3D74"/>
    <w:rsid w:val="003E4B52"/>
    <w:rsid w:val="00407A4E"/>
    <w:rsid w:val="00410EDF"/>
    <w:rsid w:val="00416C1C"/>
    <w:rsid w:val="00432F8F"/>
    <w:rsid w:val="0044533B"/>
    <w:rsid w:val="00446711"/>
    <w:rsid w:val="00455155"/>
    <w:rsid w:val="00455712"/>
    <w:rsid w:val="00471520"/>
    <w:rsid w:val="0047485B"/>
    <w:rsid w:val="004A556A"/>
    <w:rsid w:val="004A699B"/>
    <w:rsid w:val="004B20B1"/>
    <w:rsid w:val="004C2068"/>
    <w:rsid w:val="004D7F91"/>
    <w:rsid w:val="004E0CEE"/>
    <w:rsid w:val="004F4ACD"/>
    <w:rsid w:val="00515E35"/>
    <w:rsid w:val="00517359"/>
    <w:rsid w:val="00520284"/>
    <w:rsid w:val="00536241"/>
    <w:rsid w:val="00547BE9"/>
    <w:rsid w:val="005537C4"/>
    <w:rsid w:val="005644B7"/>
    <w:rsid w:val="00564F3F"/>
    <w:rsid w:val="00566BB3"/>
    <w:rsid w:val="00567844"/>
    <w:rsid w:val="0057008A"/>
    <w:rsid w:val="00586707"/>
    <w:rsid w:val="005A3AF8"/>
    <w:rsid w:val="005A5407"/>
    <w:rsid w:val="005C03B9"/>
    <w:rsid w:val="005D1CC4"/>
    <w:rsid w:val="005E1E98"/>
    <w:rsid w:val="005E2FFE"/>
    <w:rsid w:val="005E32CC"/>
    <w:rsid w:val="005F307A"/>
    <w:rsid w:val="005F47FD"/>
    <w:rsid w:val="00656FF6"/>
    <w:rsid w:val="00662EE6"/>
    <w:rsid w:val="00663659"/>
    <w:rsid w:val="00670870"/>
    <w:rsid w:val="00687933"/>
    <w:rsid w:val="0069325B"/>
    <w:rsid w:val="006B26CE"/>
    <w:rsid w:val="006E4DD7"/>
    <w:rsid w:val="006F1699"/>
    <w:rsid w:val="006F60EB"/>
    <w:rsid w:val="007223A9"/>
    <w:rsid w:val="0076203B"/>
    <w:rsid w:val="00770EEA"/>
    <w:rsid w:val="007719F2"/>
    <w:rsid w:val="007858FD"/>
    <w:rsid w:val="00792A55"/>
    <w:rsid w:val="007A21D8"/>
    <w:rsid w:val="007D4C14"/>
    <w:rsid w:val="007E7E1A"/>
    <w:rsid w:val="0082153B"/>
    <w:rsid w:val="00826D20"/>
    <w:rsid w:val="00834DF7"/>
    <w:rsid w:val="00836056"/>
    <w:rsid w:val="00836F33"/>
    <w:rsid w:val="00842638"/>
    <w:rsid w:val="00843319"/>
    <w:rsid w:val="008667B9"/>
    <w:rsid w:val="00871AF6"/>
    <w:rsid w:val="00872221"/>
    <w:rsid w:val="00872585"/>
    <w:rsid w:val="008A008A"/>
    <w:rsid w:val="008A7D84"/>
    <w:rsid w:val="008B4086"/>
    <w:rsid w:val="008C4FAB"/>
    <w:rsid w:val="00940DDA"/>
    <w:rsid w:val="00940FFB"/>
    <w:rsid w:val="009445D8"/>
    <w:rsid w:val="00975679"/>
    <w:rsid w:val="009756DA"/>
    <w:rsid w:val="00981C80"/>
    <w:rsid w:val="00981E83"/>
    <w:rsid w:val="00983330"/>
    <w:rsid w:val="009B01F3"/>
    <w:rsid w:val="009C2909"/>
    <w:rsid w:val="009C681E"/>
    <w:rsid w:val="00A22724"/>
    <w:rsid w:val="00A62646"/>
    <w:rsid w:val="00A7128E"/>
    <w:rsid w:val="00AA181A"/>
    <w:rsid w:val="00AA3ABC"/>
    <w:rsid w:val="00AB0042"/>
    <w:rsid w:val="00AC1F10"/>
    <w:rsid w:val="00AC4761"/>
    <w:rsid w:val="00AF176D"/>
    <w:rsid w:val="00AF5117"/>
    <w:rsid w:val="00B02E41"/>
    <w:rsid w:val="00B17934"/>
    <w:rsid w:val="00B20DA2"/>
    <w:rsid w:val="00B315DB"/>
    <w:rsid w:val="00B36900"/>
    <w:rsid w:val="00B4141F"/>
    <w:rsid w:val="00B45C3D"/>
    <w:rsid w:val="00B71FEE"/>
    <w:rsid w:val="00B8298F"/>
    <w:rsid w:val="00B8565E"/>
    <w:rsid w:val="00BA32C8"/>
    <w:rsid w:val="00BB6B7C"/>
    <w:rsid w:val="00BD24F3"/>
    <w:rsid w:val="00C0348C"/>
    <w:rsid w:val="00C04D43"/>
    <w:rsid w:val="00C12ADD"/>
    <w:rsid w:val="00C260D6"/>
    <w:rsid w:val="00C26CD2"/>
    <w:rsid w:val="00C346AE"/>
    <w:rsid w:val="00C369D4"/>
    <w:rsid w:val="00C406EF"/>
    <w:rsid w:val="00C7344B"/>
    <w:rsid w:val="00C91CB0"/>
    <w:rsid w:val="00CA13AC"/>
    <w:rsid w:val="00CA51DD"/>
    <w:rsid w:val="00CB2BBE"/>
    <w:rsid w:val="00CB3962"/>
    <w:rsid w:val="00CF7864"/>
    <w:rsid w:val="00D1290A"/>
    <w:rsid w:val="00D246CD"/>
    <w:rsid w:val="00D46219"/>
    <w:rsid w:val="00D87B97"/>
    <w:rsid w:val="00DB3F0C"/>
    <w:rsid w:val="00E16F50"/>
    <w:rsid w:val="00E317E0"/>
    <w:rsid w:val="00E34BE1"/>
    <w:rsid w:val="00E359CA"/>
    <w:rsid w:val="00E37BD5"/>
    <w:rsid w:val="00E7396D"/>
    <w:rsid w:val="00E74533"/>
    <w:rsid w:val="00E876B4"/>
    <w:rsid w:val="00E94CCE"/>
    <w:rsid w:val="00EB2296"/>
    <w:rsid w:val="00EB795C"/>
    <w:rsid w:val="00EC1420"/>
    <w:rsid w:val="00ED68CC"/>
    <w:rsid w:val="00EF1AB0"/>
    <w:rsid w:val="00F02C70"/>
    <w:rsid w:val="00F040A5"/>
    <w:rsid w:val="00F11BE0"/>
    <w:rsid w:val="00F1213C"/>
    <w:rsid w:val="00F34F03"/>
    <w:rsid w:val="00F62932"/>
    <w:rsid w:val="00F77116"/>
    <w:rsid w:val="00F81B56"/>
    <w:rsid w:val="00F9076A"/>
    <w:rsid w:val="00FA3EFC"/>
    <w:rsid w:val="00FC7DA1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2650DA"/>
  <w15:docId w15:val="{579F2748-B37E-4634-9E5E-245CB94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3EFC"/>
    <w:pPr>
      <w:jc w:val="center"/>
    </w:pPr>
    <w:rPr>
      <w:rFonts w:asciiTheme="majorEastAsia" w:eastAsiaTheme="majorEastAsia" w:hAnsiTheme="majorEastAsia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FA3EFC"/>
    <w:rPr>
      <w:rFonts w:asciiTheme="majorEastAsia" w:eastAsiaTheme="majorEastAsia" w:hAnsiTheme="majorEastAsia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FA3EFC"/>
    <w:pPr>
      <w:jc w:val="right"/>
    </w:pPr>
    <w:rPr>
      <w:rFonts w:asciiTheme="majorEastAsia" w:eastAsiaTheme="majorEastAsia" w:hAnsiTheme="majorEastAsia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FA3EFC"/>
    <w:rPr>
      <w:rFonts w:asciiTheme="majorEastAsia" w:eastAsiaTheme="majorEastAsia" w:hAnsiTheme="majorEastAsia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6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6B7C"/>
  </w:style>
  <w:style w:type="paragraph" w:styleId="aa">
    <w:name w:val="footer"/>
    <w:basedOn w:val="a"/>
    <w:link w:val="ab"/>
    <w:uiPriority w:val="99"/>
    <w:unhideWhenUsed/>
    <w:rsid w:val="00BB6B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6B7C"/>
  </w:style>
  <w:style w:type="paragraph" w:styleId="ac">
    <w:name w:val="No Spacing"/>
    <w:uiPriority w:val="1"/>
    <w:qFormat/>
    <w:rsid w:val="00F9076A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A62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2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E0D9-B87D-4ACF-8152-49A0252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八ツ田　宏行</cp:lastModifiedBy>
  <cp:revision>42</cp:revision>
  <cp:lastPrinted>2024-03-11T01:32:00Z</cp:lastPrinted>
  <dcterms:created xsi:type="dcterms:W3CDTF">2018-07-27T04:39:00Z</dcterms:created>
  <dcterms:modified xsi:type="dcterms:W3CDTF">2024-03-11T01:33:00Z</dcterms:modified>
</cp:coreProperties>
</file>