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90" w:rsidRDefault="0000348D" w:rsidP="00D46202">
      <w:pPr>
        <w:spacing w:afterLines="50" w:after="165"/>
        <w:rPr>
          <w:rFonts w:hAnsi="ＭＳ 明朝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222886</wp:posOffset>
                </wp:positionV>
                <wp:extent cx="6076950" cy="7924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92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4596" id="正方形/長方形 4" o:spid="_x0000_s1026" style="position:absolute;left:0;text-align:left;margin-left:-2.65pt;margin-top:17.55pt;width:478.5pt;height:6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" filled="f" strokecolor="black [3213]"/>
            </w:pict>
          </mc:Fallback>
        </mc:AlternateContent>
      </w:r>
      <w:r w:rsidR="004B3890" w:rsidRPr="0000348D">
        <w:rPr>
          <w:rFonts w:hAnsi="ＭＳ 明朝" w:hint="eastAsia"/>
        </w:rPr>
        <w:t>様式</w:t>
      </w:r>
      <w:r w:rsidR="00047F9F">
        <w:rPr>
          <w:rFonts w:hAnsi="ＭＳ 明朝" w:hint="eastAsia"/>
        </w:rPr>
        <w:t>①</w:t>
      </w:r>
    </w:p>
    <w:p w:rsidR="004B3890" w:rsidRPr="0000348D" w:rsidRDefault="004B3890" w:rsidP="00D46202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中小企業信用保険法第２条第</w:t>
      </w:r>
      <w:r w:rsidR="00F04562">
        <w:rPr>
          <w:rFonts w:hAnsi="ＭＳ 明朝" w:hint="eastAsia"/>
        </w:rPr>
        <w:t>６</w:t>
      </w:r>
      <w:r w:rsidRPr="0000348D">
        <w:rPr>
          <w:rFonts w:hAnsi="ＭＳ 明朝" w:hint="eastAsia"/>
        </w:rPr>
        <w:t>項の規定による認定申請書</w:t>
      </w:r>
    </w:p>
    <w:p w:rsidR="004B3890" w:rsidRPr="0000348D" w:rsidRDefault="004B3890" w:rsidP="00D46202">
      <w:pPr>
        <w:spacing w:afterLines="50" w:after="165"/>
        <w:jc w:val="right"/>
        <w:rPr>
          <w:rFonts w:hAnsi="ＭＳ 明朝"/>
        </w:rPr>
      </w:pPr>
      <w:r w:rsidRPr="0000348D">
        <w:rPr>
          <w:rFonts w:hAnsi="ＭＳ 明朝" w:hint="eastAsia"/>
        </w:rPr>
        <w:t>令和　　年　　月　　日</w:t>
      </w:r>
    </w:p>
    <w:p w:rsidR="004B3890" w:rsidRPr="0000348D" w:rsidRDefault="004B3890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能代市長　　齊　藤　滋　宣　様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</w:t>
      </w:r>
      <w:r w:rsidR="002F433C">
        <w:rPr>
          <w:rFonts w:hAnsi="ＭＳ 明朝" w:hint="eastAsia"/>
        </w:rPr>
        <w:t xml:space="preserve">　</w:t>
      </w:r>
      <w:r w:rsidR="00EB44EC">
        <w:rPr>
          <w:rFonts w:hAnsi="ＭＳ 明朝" w:hint="eastAsia"/>
        </w:rPr>
        <w:t>（</w:t>
      </w:r>
      <w:r w:rsidRPr="0000348D">
        <w:rPr>
          <w:rFonts w:hAnsi="ＭＳ 明朝" w:hint="eastAsia"/>
        </w:rPr>
        <w:t>申請者</w:t>
      </w:r>
      <w:r w:rsidR="00EB44EC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所　　　　　　　　　　　　　　　</w:t>
      </w:r>
    </w:p>
    <w:p w:rsidR="004B3890" w:rsidRPr="0000348D" w:rsidRDefault="004B3890" w:rsidP="004B3890">
      <w:pPr>
        <w:rPr>
          <w:rFonts w:hAnsi="ＭＳ 明朝" w:hint="eastAsia"/>
        </w:rPr>
      </w:pPr>
      <w:r w:rsidRPr="0000348D">
        <w:rPr>
          <w:rFonts w:hAnsi="ＭＳ 明朝" w:hint="eastAsia"/>
        </w:rPr>
        <w:t xml:space="preserve">　　　　　　　　　　　　　　　　　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氏</w:t>
      </w:r>
      <w:r w:rsidR="00EB44EC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>名</w:t>
      </w:r>
      <w:r w:rsidR="00EB44EC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</w:rPr>
        <w:t xml:space="preserve">　　　　　　</w:t>
      </w:r>
      <w:r w:rsidR="00D04B35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　　　　</w:t>
      </w:r>
    </w:p>
    <w:p w:rsidR="004B3890" w:rsidRPr="0000348D" w:rsidRDefault="004B3890" w:rsidP="004B3890">
      <w:pPr>
        <w:rPr>
          <w:rFonts w:hAnsi="ＭＳ 明朝"/>
        </w:rPr>
      </w:pPr>
    </w:p>
    <w:p w:rsidR="004B3890" w:rsidRPr="0000348D" w:rsidRDefault="004B3890" w:rsidP="00F04562">
      <w:pPr>
        <w:spacing w:line="300" w:lineRule="exact"/>
        <w:rPr>
          <w:rFonts w:hAnsi="ＭＳ 明朝"/>
        </w:rPr>
      </w:pPr>
      <w:r w:rsidRPr="0000348D">
        <w:rPr>
          <w:rFonts w:hAnsi="ＭＳ 明朝" w:hint="eastAsia"/>
        </w:rPr>
        <w:t xml:space="preserve">　私は、</w:t>
      </w:r>
      <w:r w:rsidR="00420FED">
        <w:rPr>
          <w:rFonts w:hAnsi="ＭＳ 明朝" w:hint="eastAsia"/>
          <w:u w:val="single"/>
        </w:rPr>
        <w:t>新型コ</w:t>
      </w:r>
      <w:r w:rsidR="004E258C" w:rsidRPr="004E258C">
        <w:rPr>
          <w:rFonts w:hAnsi="ＭＳ 明朝" w:hint="eastAsia"/>
          <w:u w:val="single"/>
        </w:rPr>
        <w:t>ロナウィルス感染症に伴う信用の収縮</w:t>
      </w:r>
      <w:r w:rsidR="0000348D" w:rsidRPr="004E258C">
        <w:rPr>
          <w:rFonts w:hAnsi="ＭＳ 明朝" w:hint="eastAsia"/>
          <w:vertAlign w:val="subscript"/>
        </w:rPr>
        <w:t>（注１）</w:t>
      </w:r>
      <w:r w:rsidRPr="0000348D">
        <w:rPr>
          <w:rFonts w:hAnsi="ＭＳ 明朝" w:hint="eastAsia"/>
        </w:rPr>
        <w:t>の発生に起因して、</w:t>
      </w:r>
      <w:r w:rsidR="00F04562" w:rsidRPr="00F04562">
        <w:rPr>
          <w:rFonts w:hAnsi="ＭＳ 明朝" w:hint="eastAsia"/>
        </w:rPr>
        <w:t>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4B3890" w:rsidRPr="0000348D" w:rsidRDefault="004B3890" w:rsidP="00EA7220">
      <w:pPr>
        <w:spacing w:afterLines="50" w:after="165"/>
        <w:jc w:val="center"/>
        <w:rPr>
          <w:rFonts w:hAnsi="ＭＳ 明朝"/>
        </w:rPr>
      </w:pPr>
      <w:r w:rsidRPr="0000348D">
        <w:rPr>
          <w:rFonts w:hAnsi="ＭＳ 明朝" w:hint="eastAsia"/>
        </w:rPr>
        <w:t>記</w:t>
      </w:r>
    </w:p>
    <w:p w:rsidR="004B3890" w:rsidRPr="0000348D" w:rsidRDefault="004B3890" w:rsidP="00EA7220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>１　事業開始年月日</w:t>
      </w:r>
      <w:r w:rsidR="00BB6806">
        <w:rPr>
          <w:rFonts w:hAnsi="ＭＳ 明朝" w:hint="eastAsia"/>
        </w:rPr>
        <w:t xml:space="preserve">　　　　　　　　　　　　　</w:t>
      </w:r>
      <w:r w:rsidR="00EA7220">
        <w:rPr>
          <w:rFonts w:hAnsi="ＭＳ 明朝" w:hint="eastAsia"/>
        </w:rPr>
        <w:t xml:space="preserve">　　　</w:t>
      </w:r>
      <w:r w:rsidR="00BB6806">
        <w:rPr>
          <w:rFonts w:hAnsi="ＭＳ 明朝" w:hint="eastAsia"/>
        </w:rPr>
        <w:t xml:space="preserve">　</w:t>
      </w:r>
      <w:r w:rsidR="00BB6806">
        <w:rPr>
          <w:rFonts w:hAnsi="ＭＳ 明朝" w:hint="eastAsia"/>
          <w:u w:val="single"/>
        </w:rPr>
        <w:t xml:space="preserve">　　</w:t>
      </w:r>
      <w:r w:rsidRPr="0000348D">
        <w:rPr>
          <w:rFonts w:hAnsi="ＭＳ 明朝" w:hint="eastAsia"/>
          <w:u w:val="single"/>
        </w:rPr>
        <w:t xml:space="preserve">　　　年　　　月　　　日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２　売上高等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（イ）最近１か月間の売上高等　　　</w:t>
      </w:r>
      <w:r w:rsidR="00F04562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　</w:t>
      </w:r>
      <w:r w:rsidR="00BB6806">
        <w:rPr>
          <w:rFonts w:hAnsi="ＭＳ 明朝" w:hint="eastAsia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減少率　</w:t>
      </w:r>
      <w:r w:rsidR="00BB6806">
        <w:rPr>
          <w:rFonts w:hAnsi="ＭＳ 明朝" w:hint="eastAsia"/>
          <w:u w:val="single"/>
        </w:rPr>
        <w:t xml:space="preserve">　　　</w:t>
      </w:r>
      <w:r w:rsidRPr="0000348D">
        <w:rPr>
          <w:rFonts w:hAnsi="ＭＳ 明朝" w:hint="eastAsia"/>
          <w:u w:val="single"/>
        </w:rPr>
        <w:t xml:space="preserve">　　　　　％（実績）</w:t>
      </w:r>
    </w:p>
    <w:p w:rsidR="004B3890" w:rsidRPr="00756BDC" w:rsidRDefault="004B3890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32385</wp:posOffset>
                </wp:positionV>
                <wp:extent cx="571500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890" w:rsidRDefault="004B3890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3.35pt;margin-top:2.55pt;width:4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" filled="f" stroked="f" strokeweight=".5pt">
                <v:textbox>
                  <w:txbxContent>
                    <w:p w:rsidR="004B3890" w:rsidRDefault="004B3890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00348D">
        <w:rPr>
          <w:rFonts w:hAnsi="ＭＳ 明朝" w:hint="eastAsia"/>
        </w:rPr>
        <w:t xml:space="preserve">　　　　　　</w:t>
      </w:r>
      <w:r w:rsidR="00DE7B0E" w:rsidRPr="00DE7B0E">
        <w:rPr>
          <w:rFonts w:hAnsi="ＭＳ 明朝" w:hint="eastAsia"/>
          <w:u w:val="single"/>
        </w:rPr>
        <w:t>（</w:t>
      </w:r>
      <w:r w:rsidRPr="00756BDC">
        <w:rPr>
          <w:rFonts w:hAnsi="ＭＳ 明朝" w:hint="eastAsia"/>
          <w:u w:val="single"/>
        </w:rPr>
        <w:t>Ｂ－Ａ</w:t>
      </w:r>
      <w:r w:rsidR="00DE7B0E">
        <w:rPr>
          <w:rFonts w:hAnsi="ＭＳ 明朝" w:hint="eastAsia"/>
          <w:u w:val="single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Ｂ　　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>Ａ：</w:t>
      </w:r>
      <w:r w:rsidR="00F04562">
        <w:rPr>
          <w:rFonts w:hAnsi="ＭＳ 明朝" w:hint="eastAsia"/>
        </w:rPr>
        <w:t>信用の収縮</w:t>
      </w:r>
      <w:r w:rsidRPr="0000348D">
        <w:rPr>
          <w:rFonts w:hAnsi="ＭＳ 明朝" w:hint="eastAsia"/>
        </w:rPr>
        <w:t xml:space="preserve">の発生における最近１か月間の売上高等　</w:t>
      </w:r>
      <w:r w:rsidRPr="0000348D">
        <w:rPr>
          <w:rFonts w:hAnsi="ＭＳ 明朝" w:hint="eastAsia"/>
          <w:u w:val="single"/>
        </w:rPr>
        <w:t xml:space="preserve">　　　　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Ｂ：Ａの期間に対応する前年１か月間の売上高等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　円</w:t>
      </w:r>
    </w:p>
    <w:p w:rsidR="00F04562" w:rsidRDefault="00F04562" w:rsidP="004B3890">
      <w:pPr>
        <w:rPr>
          <w:rFonts w:hAnsi="ＭＳ 明朝"/>
        </w:rPr>
      </w:pPr>
    </w:p>
    <w:p w:rsidR="004B3890" w:rsidRPr="0000348D" w:rsidRDefault="00F04562" w:rsidP="004B3890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B3890" w:rsidRPr="0000348D">
        <w:rPr>
          <w:rFonts w:hAnsi="ＭＳ 明朝" w:hint="eastAsia"/>
        </w:rPr>
        <w:t>（ロ）最近３か月間の売上高</w:t>
      </w:r>
      <w:r>
        <w:rPr>
          <w:rFonts w:hAnsi="ＭＳ 明朝" w:hint="eastAsia"/>
        </w:rPr>
        <w:t>等</w:t>
      </w:r>
      <w:r w:rsidR="004B3890" w:rsidRPr="0000348D">
        <w:rPr>
          <w:rFonts w:hAnsi="ＭＳ 明朝" w:hint="eastAsia"/>
        </w:rPr>
        <w:t xml:space="preserve">の実績見込み　　</w:t>
      </w:r>
      <w:r w:rsidR="004B3890" w:rsidRPr="0000348D">
        <w:rPr>
          <w:rFonts w:hAnsi="ＭＳ 明朝"/>
          <w:u w:val="single"/>
        </w:rPr>
        <w:t xml:space="preserve">減少率　　</w:t>
      </w:r>
      <w:r>
        <w:rPr>
          <w:rFonts w:hAnsi="ＭＳ 明朝" w:hint="eastAsia"/>
          <w:u w:val="single"/>
        </w:rPr>
        <w:t xml:space="preserve">　</w:t>
      </w:r>
      <w:r w:rsidR="004B3890" w:rsidRPr="0000348D">
        <w:rPr>
          <w:rFonts w:hAnsi="ＭＳ 明朝"/>
          <w:u w:val="single"/>
        </w:rPr>
        <w:t xml:space="preserve">　　　　％</w:t>
      </w:r>
      <w:r w:rsidR="004B3890" w:rsidRPr="00F04562">
        <w:rPr>
          <w:rFonts w:ascii="ＭＳ Ｐ明朝" w:eastAsia="ＭＳ Ｐ明朝" w:hAnsi="ＭＳ Ｐ明朝"/>
          <w:u w:val="single"/>
        </w:rPr>
        <w:t>（実績見込み）</w:t>
      </w:r>
      <w:r w:rsidR="004B3890" w:rsidRPr="0000348D">
        <w:rPr>
          <w:rFonts w:hAnsi="ＭＳ 明朝" w:hint="eastAsia"/>
        </w:rPr>
        <w:t xml:space="preserve">　　　　　　</w:t>
      </w:r>
    </w:p>
    <w:p w:rsidR="004B3890" w:rsidRPr="00756BDC" w:rsidRDefault="00BB6806" w:rsidP="004B3890">
      <w:pPr>
        <w:rPr>
          <w:rFonts w:hAnsi="ＭＳ 明朝"/>
          <w:u w:val="single"/>
        </w:rPr>
      </w:pPr>
      <w:r w:rsidRPr="0000348D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4DAEE" wp14:editId="571FACA2">
                <wp:simplePos x="0" y="0"/>
                <wp:positionH relativeFrom="column">
                  <wp:posOffset>2473960</wp:posOffset>
                </wp:positionH>
                <wp:positionV relativeFrom="paragraph">
                  <wp:posOffset>29845</wp:posOffset>
                </wp:positionV>
                <wp:extent cx="571500" cy="295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6806" w:rsidRDefault="00BB6806" w:rsidP="00BB6806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4DAEE" id="テキスト ボックス 6" o:spid="_x0000_s1027" type="#_x0000_t202" style="position:absolute;left:0;text-align:left;margin-left:194.8pt;margin-top:2.35pt;width:45pt;height:2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" filled="f" stroked="f" strokeweight=".5pt">
                <v:textbox>
                  <w:txbxContent>
                    <w:p w:rsidR="00BB6806" w:rsidRDefault="00BB6806" w:rsidP="00BB6806">
                      <w:r>
                        <w:rPr>
                          <w:rFonts w:hint="eastAsia"/>
                        </w:rPr>
                        <w:t>×</w:t>
                      </w:r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B3890" w:rsidRPr="0000348D">
        <w:rPr>
          <w:rFonts w:hAnsi="ＭＳ 明朝" w:hint="eastAsia"/>
        </w:rPr>
        <w:t xml:space="preserve">　　　　　　</w:t>
      </w:r>
      <w:r w:rsidR="004B3890" w:rsidRPr="00756BDC">
        <w:rPr>
          <w:rFonts w:hAnsi="ＭＳ 明朝" w:hint="eastAsia"/>
          <w:u w:val="single"/>
        </w:rPr>
        <w:t>（Ｂ＋Ｄ）</w:t>
      </w:r>
      <w:r w:rsidR="00F04562" w:rsidRPr="00756BDC">
        <w:rPr>
          <w:rFonts w:hAnsi="ＭＳ 明朝" w:hint="eastAsia"/>
          <w:u w:val="single"/>
        </w:rPr>
        <w:t>－</w:t>
      </w:r>
      <w:r w:rsidR="004B3890" w:rsidRPr="00756BDC">
        <w:rPr>
          <w:rFonts w:hAnsi="ＭＳ 明朝" w:hint="eastAsia"/>
          <w:u w:val="single"/>
        </w:rPr>
        <w:t>（Ａ＋Ｃ）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　　　　　</w:t>
      </w:r>
      <w:r w:rsidR="00DE7B0E">
        <w:rPr>
          <w:rFonts w:hAnsi="ＭＳ 明朝" w:hint="eastAsia"/>
        </w:rPr>
        <w:t>（</w:t>
      </w:r>
      <w:r w:rsidRPr="0000348D">
        <w:rPr>
          <w:rFonts w:hAnsi="ＭＳ 明朝" w:hint="eastAsia"/>
        </w:rPr>
        <w:t>Ｂ＋Ｄ</w:t>
      </w:r>
      <w:r w:rsidR="00DE7B0E">
        <w:rPr>
          <w:rFonts w:hAnsi="ＭＳ 明朝" w:hint="eastAsia"/>
        </w:rPr>
        <w:t>）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　　　Ｃ：Ａの期間後２か月間の見込み売上高等　　　　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　円</w:t>
      </w:r>
    </w:p>
    <w:p w:rsidR="004B3890" w:rsidRPr="0000348D" w:rsidRDefault="004B3890" w:rsidP="00EA7220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　　　Ｄ：Ｃの期間に対応する前年の２か月間の売上高等</w:t>
      </w:r>
      <w:r w:rsidR="00F04562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</w:t>
      </w:r>
      <w:r w:rsidR="00EA7220">
        <w:rPr>
          <w:rFonts w:hAnsi="ＭＳ 明朝" w:hint="eastAsia"/>
          <w:u w:val="single"/>
        </w:rPr>
        <w:t xml:space="preserve">　</w:t>
      </w:r>
      <w:r w:rsidRPr="0000348D">
        <w:rPr>
          <w:rFonts w:hAnsi="ＭＳ 明朝" w:hint="eastAsia"/>
          <w:u w:val="single"/>
        </w:rPr>
        <w:t xml:space="preserve">　　　　　円</w:t>
      </w:r>
    </w:p>
    <w:p w:rsidR="004B3890" w:rsidRPr="0000348D" w:rsidRDefault="004B3890" w:rsidP="004B3890">
      <w:pPr>
        <w:rPr>
          <w:rFonts w:hAnsi="ＭＳ 明朝"/>
        </w:rPr>
      </w:pPr>
      <w:r w:rsidRPr="0000348D">
        <w:rPr>
          <w:rFonts w:hAnsi="ＭＳ 明朝" w:hint="eastAsia"/>
        </w:rPr>
        <w:t>３　売上高等が減少し、又は減少すると見込まれる理由</w:t>
      </w:r>
    </w:p>
    <w:p w:rsidR="004B3890" w:rsidRPr="0000348D" w:rsidRDefault="004B3890" w:rsidP="00D46202">
      <w:pPr>
        <w:spacing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4B3890" w:rsidRPr="0000348D" w:rsidRDefault="004B3890" w:rsidP="00D46202">
      <w:pPr>
        <w:spacing w:afterLines="50" w:after="165" w:line="300" w:lineRule="exact"/>
        <w:rPr>
          <w:rFonts w:hAnsi="ＭＳ 明朝"/>
          <w:u w:val="dotted"/>
        </w:rPr>
      </w:pPr>
      <w:r w:rsidRPr="0000348D">
        <w:rPr>
          <w:rFonts w:hAnsi="ＭＳ 明朝" w:hint="eastAsia"/>
        </w:rPr>
        <w:t xml:space="preserve">　　</w:t>
      </w:r>
      <w:r w:rsidRPr="0000348D">
        <w:rPr>
          <w:rFonts w:hAnsi="ＭＳ 明朝" w:hint="eastAsia"/>
          <w:u w:val="dotted"/>
        </w:rPr>
        <w:t xml:space="preserve">　　　　　　　　　　　　　　　　　　　　　　　　　　　　　　　　</w:t>
      </w:r>
      <w:r w:rsidR="00EA7220">
        <w:rPr>
          <w:rFonts w:hAnsi="ＭＳ 明朝" w:hint="eastAsia"/>
          <w:u w:val="dotted"/>
        </w:rPr>
        <w:t xml:space="preserve">　</w:t>
      </w:r>
      <w:r w:rsidRPr="0000348D">
        <w:rPr>
          <w:rFonts w:hAnsi="ＭＳ 明朝" w:hint="eastAsia"/>
          <w:u w:val="dotted"/>
        </w:rPr>
        <w:t xml:space="preserve">　　　　　</w:t>
      </w:r>
    </w:p>
    <w:p w:rsidR="00D46202" w:rsidRDefault="00BB6806" w:rsidP="004B3890">
      <w:pPr>
        <w:rPr>
          <w:rFonts w:hAnsi="ＭＳ 明朝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13335</wp:posOffset>
                </wp:positionV>
                <wp:extent cx="5972175" cy="13049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D16A6" id="正方形/長方形 5" o:spid="_x0000_s1026" style="position:absolute;left:0;text-align:left;margin-left:1.1pt;margin-top:1.05pt;width:470.25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" filled="f" strokecolor="black [3213]"/>
            </w:pict>
          </mc:Fallback>
        </mc:AlternateContent>
      </w:r>
      <w:r w:rsidR="00E602C0"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>能商収第　　　　　号</w:t>
      </w:r>
    </w:p>
    <w:p w:rsidR="004B3890" w:rsidRPr="0000348D" w:rsidRDefault="00D46202" w:rsidP="004B3890">
      <w:pPr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令和　　年　　月　　日</w:t>
      </w:r>
    </w:p>
    <w:p w:rsidR="004B3890" w:rsidRPr="0000348D" w:rsidRDefault="00E602C0" w:rsidP="004B3890">
      <w:pPr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="00D46202">
        <w:rPr>
          <w:rFonts w:hAnsi="ＭＳ 明朝" w:hint="eastAsia"/>
        </w:rPr>
        <w:t xml:space="preserve">　　</w:t>
      </w:r>
      <w:r w:rsidR="004B3890" w:rsidRPr="0000348D">
        <w:rPr>
          <w:rFonts w:hAnsi="ＭＳ 明朝" w:hint="eastAsia"/>
        </w:rPr>
        <w:t>申請のとおり、相違ないことを認定します。</w:t>
      </w:r>
    </w:p>
    <w:p w:rsidR="0000348D" w:rsidRDefault="0000348D" w:rsidP="00D46202">
      <w:pPr>
        <w:spacing w:afterLines="50" w:after="165"/>
        <w:rPr>
          <w:rFonts w:hAnsi="ＭＳ 明朝"/>
        </w:rPr>
      </w:pPr>
      <w:r w:rsidRPr="0000348D">
        <w:rPr>
          <w:rFonts w:hAnsi="ＭＳ 明朝" w:hint="eastAsia"/>
        </w:rPr>
        <w:t xml:space="preserve">　</w:t>
      </w:r>
      <w:r w:rsidRPr="00BB6806">
        <w:rPr>
          <w:rFonts w:hAnsi="ＭＳ 明朝" w:hint="eastAsia"/>
          <w:sz w:val="20"/>
        </w:rPr>
        <w:t>（注）本認定書の有効期間：令和　　年　　月　　日から令和　　年　　月　　日まで</w:t>
      </w:r>
    </w:p>
    <w:p w:rsidR="004B3890" w:rsidRPr="0000348D" w:rsidRDefault="004B3890" w:rsidP="00D46202">
      <w:pPr>
        <w:spacing w:afterLines="100" w:after="330"/>
        <w:rPr>
          <w:rFonts w:hAnsi="ＭＳ 明朝"/>
        </w:rPr>
      </w:pPr>
      <w:r w:rsidRPr="0000348D">
        <w:rPr>
          <w:rFonts w:hAnsi="ＭＳ 明朝" w:hint="eastAsia"/>
        </w:rPr>
        <w:t xml:space="preserve">　　　</w:t>
      </w:r>
      <w:r w:rsidR="0000348D">
        <w:rPr>
          <w:rFonts w:hAnsi="ＭＳ 明朝" w:hint="eastAsia"/>
        </w:rPr>
        <w:t xml:space="preserve">　　　　　　　　　　　　</w:t>
      </w:r>
      <w:r w:rsidR="00BB6806">
        <w:rPr>
          <w:rFonts w:hAnsi="ＭＳ 明朝" w:hint="eastAsia"/>
        </w:rPr>
        <w:t xml:space="preserve">　</w:t>
      </w:r>
      <w:r w:rsidRPr="0000348D">
        <w:rPr>
          <w:rFonts w:hAnsi="ＭＳ 明朝" w:hint="eastAsia"/>
        </w:rPr>
        <w:t xml:space="preserve">認定者名　　</w:t>
      </w:r>
      <w:r w:rsidR="0000348D" w:rsidRPr="0000348D">
        <w:rPr>
          <w:rFonts w:hAnsi="ＭＳ 明朝" w:hint="eastAsia"/>
        </w:rPr>
        <w:t>能代</w:t>
      </w:r>
      <w:r w:rsidRPr="0000348D">
        <w:rPr>
          <w:rFonts w:hAnsi="ＭＳ 明朝" w:hint="eastAsia"/>
        </w:rPr>
        <w:t xml:space="preserve">市長　　</w:t>
      </w:r>
      <w:r w:rsidR="0000348D" w:rsidRPr="0000348D">
        <w:rPr>
          <w:rFonts w:hAnsi="ＭＳ 明朝" w:hint="eastAsia"/>
        </w:rPr>
        <w:t>齊　藤　滋　宣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>（注１）には、経済産業大臣が生じていると認める「信用の収縮」を入れる。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>（留意事項）</w:t>
      </w:r>
    </w:p>
    <w:p w:rsidR="001238A0" w:rsidRPr="001238A0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 xml:space="preserve">　①本認定とは別に、金融機関及び信用保証協会による金融上の審査があります。</w:t>
      </w:r>
    </w:p>
    <w:p w:rsidR="004E258C" w:rsidRDefault="001238A0" w:rsidP="001238A0">
      <w:pPr>
        <w:spacing w:line="300" w:lineRule="exact"/>
        <w:rPr>
          <w:rFonts w:hAnsi="ＭＳ 明朝"/>
        </w:rPr>
      </w:pPr>
      <w:r w:rsidRPr="001238A0">
        <w:rPr>
          <w:rFonts w:hAnsi="ＭＳ 明朝" w:hint="eastAsia"/>
        </w:rPr>
        <w:t xml:space="preserve">　②市町村長又は特別区長から認定を受けた後、本認定の有効期間内に金融機関又は信用</w:t>
      </w:r>
    </w:p>
    <w:p w:rsidR="004B3890" w:rsidRDefault="004E258C" w:rsidP="001238A0">
      <w:pPr>
        <w:spacing w:line="30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238A0" w:rsidRPr="001238A0">
        <w:rPr>
          <w:rFonts w:hAnsi="ＭＳ 明朝" w:hint="eastAsia"/>
        </w:rPr>
        <w:t>保証協会に対して、危機関連保証の申込みを行うことが必要です。</w:t>
      </w:r>
    </w:p>
    <w:p w:rsidR="000F45A3" w:rsidRDefault="000F45A3" w:rsidP="001238A0">
      <w:pPr>
        <w:spacing w:line="300" w:lineRule="exact"/>
        <w:rPr>
          <w:rFonts w:hAnsi="ＭＳ 明朝"/>
        </w:rPr>
      </w:pP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0"/>
          <w:szCs w:val="20"/>
        </w:rPr>
      </w:pPr>
      <w:r w:rsidRPr="00D46202">
        <w:rPr>
          <w:rFonts w:hAnsi="ＭＳ 明朝" w:cs="ＭＳ 明朝" w:hint="eastAsia"/>
          <w:kern w:val="1"/>
          <w:sz w:val="20"/>
          <w:szCs w:val="20"/>
        </w:rPr>
        <w:lastRenderedPageBreak/>
        <w:t>（</w:t>
      </w:r>
      <w:r>
        <w:rPr>
          <w:rFonts w:hAnsi="ＭＳ 明朝" w:cs="ＭＳ 明朝" w:hint="eastAsia"/>
          <w:kern w:val="1"/>
          <w:sz w:val="20"/>
          <w:szCs w:val="20"/>
        </w:rPr>
        <w:t>様式</w:t>
      </w:r>
      <w:r w:rsidR="00DF14FC">
        <w:rPr>
          <w:rFonts w:hAnsi="ＭＳ 明朝" w:cs="ＭＳ 明朝" w:hint="eastAsia"/>
          <w:kern w:val="1"/>
          <w:sz w:val="20"/>
          <w:szCs w:val="20"/>
        </w:rPr>
        <w:t>①</w:t>
      </w:r>
      <w:r w:rsidRPr="00D46202">
        <w:rPr>
          <w:rFonts w:hAnsi="ＭＳ 明朝" w:cs="ＭＳ 明朝" w:hint="eastAsia"/>
          <w:kern w:val="1"/>
          <w:sz w:val="20"/>
          <w:szCs w:val="20"/>
        </w:rPr>
        <w:t>の添付書類）</w:t>
      </w:r>
    </w:p>
    <w:p w:rsidR="00D46202" w:rsidRDefault="00D46202" w:rsidP="00D46202">
      <w:pPr>
        <w:suppressAutoHyphens/>
        <w:jc w:val="right"/>
        <w:rPr>
          <w:rFonts w:hAnsi="ＭＳ 明朝" w:cs="ＭＳ 明朝"/>
          <w:kern w:val="1"/>
          <w:sz w:val="24"/>
          <w:szCs w:val="20"/>
        </w:rPr>
      </w:pPr>
    </w:p>
    <w:p w:rsidR="00707A3A" w:rsidRPr="00707A3A" w:rsidRDefault="00707A3A" w:rsidP="00EB44EC">
      <w:pPr>
        <w:suppressAutoHyphens/>
        <w:jc w:val="center"/>
        <w:rPr>
          <w:rFonts w:ascii="Century" w:hAnsi="Century" w:cs="Times New Roman"/>
          <w:kern w:val="1"/>
          <w:sz w:val="21"/>
          <w:szCs w:val="20"/>
        </w:rPr>
      </w:pPr>
      <w:r w:rsidRPr="00707A3A">
        <w:rPr>
          <w:rFonts w:hAnsi="ＭＳ 明朝" w:cs="ＭＳ 明朝"/>
          <w:kern w:val="1"/>
          <w:sz w:val="24"/>
          <w:szCs w:val="20"/>
        </w:rPr>
        <w:t>売上高</w:t>
      </w:r>
      <w:r w:rsidR="007B645D">
        <w:rPr>
          <w:rFonts w:hAnsi="ＭＳ 明朝" w:cs="ＭＳ 明朝" w:hint="eastAsia"/>
          <w:kern w:val="1"/>
          <w:sz w:val="24"/>
          <w:szCs w:val="20"/>
        </w:rPr>
        <w:t>等</w:t>
      </w:r>
      <w:r w:rsidR="00EB44EC">
        <w:rPr>
          <w:rFonts w:hAnsi="ＭＳ 明朝" w:cs="ＭＳ 明朝" w:hint="eastAsia"/>
          <w:kern w:val="1"/>
          <w:sz w:val="24"/>
          <w:szCs w:val="20"/>
        </w:rPr>
        <w:t>確認</w:t>
      </w:r>
      <w:r w:rsidRPr="00707A3A">
        <w:rPr>
          <w:rFonts w:hAnsi="ＭＳ 明朝" w:cs="ＭＳ 明朝"/>
          <w:kern w:val="1"/>
          <w:sz w:val="24"/>
          <w:szCs w:val="20"/>
        </w:rPr>
        <w:t>表（</w:t>
      </w:r>
      <w:r w:rsidR="004E258C">
        <w:rPr>
          <w:rFonts w:hAnsi="ＭＳ 明朝" w:cs="ＭＳ 明朝" w:hint="eastAsia"/>
          <w:kern w:val="1"/>
          <w:sz w:val="24"/>
          <w:szCs w:val="20"/>
        </w:rPr>
        <w:t>危機関連保証</w:t>
      </w:r>
      <w:r w:rsidRPr="00707A3A">
        <w:rPr>
          <w:rFonts w:hAnsi="ＭＳ 明朝" w:cs="ＭＳ 明朝"/>
          <w:kern w:val="1"/>
          <w:sz w:val="24"/>
          <w:szCs w:val="20"/>
        </w:rPr>
        <w:t>）</w:t>
      </w:r>
    </w:p>
    <w:p w:rsidR="00BD6619" w:rsidRDefault="00BD6619" w:rsidP="007B645D">
      <w:pPr>
        <w:suppressAutoHyphens/>
        <w:jc w:val="left"/>
        <w:rPr>
          <w:rFonts w:hAnsi="ＭＳ 明朝" w:cs="ＭＳ 明朝"/>
          <w:kern w:val="1"/>
          <w:sz w:val="20"/>
          <w:szCs w:val="20"/>
        </w:rPr>
      </w:pPr>
    </w:p>
    <w:p w:rsidR="00707A3A" w:rsidRPr="00707A3A" w:rsidRDefault="00707A3A" w:rsidP="007B645D">
      <w:pPr>
        <w:suppressAutoHyphens/>
        <w:jc w:val="left"/>
        <w:rPr>
          <w:rFonts w:hAnsi="ＭＳ 明朝" w:cs="Times New Roman"/>
          <w:kern w:val="1"/>
        </w:rPr>
      </w:pPr>
      <w:r w:rsidRPr="00707A3A">
        <w:rPr>
          <w:rFonts w:hAnsi="ＭＳ 明朝" w:cs="ＭＳ 明朝"/>
          <w:kern w:val="1"/>
        </w:rPr>
        <w:t>【認定要件（全ての要件を満たすこと）】</w:t>
      </w:r>
    </w:p>
    <w:p w:rsid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>①</w:t>
      </w:r>
      <w:r w:rsidRPr="004E258C">
        <w:rPr>
          <w:rFonts w:hAnsi="ＭＳ 明朝" w:cs="ＭＳ 明朝" w:hint="eastAsia"/>
          <w:kern w:val="1"/>
        </w:rPr>
        <w:t>金融取引に支障を来しており、金融取引の正常化を図るために資金調達を必要としてい</w:t>
      </w:r>
    </w:p>
    <w:p w:rsidR="004E258C" w:rsidRP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 xml:space="preserve">　</w:t>
      </w:r>
      <w:r w:rsidRPr="004E258C">
        <w:rPr>
          <w:rFonts w:hAnsi="ＭＳ 明朝" w:cs="ＭＳ 明朝" w:hint="eastAsia"/>
          <w:kern w:val="1"/>
        </w:rPr>
        <w:t>る</w:t>
      </w:r>
    </w:p>
    <w:p w:rsidR="004E258C" w:rsidRP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>
        <w:rPr>
          <w:rFonts w:hAnsi="ＭＳ 明朝" w:cs="ＭＳ 明朝" w:hint="eastAsia"/>
          <w:kern w:val="1"/>
        </w:rPr>
        <w:t>②</w:t>
      </w:r>
      <w:r w:rsidRPr="004E258C">
        <w:rPr>
          <w:rFonts w:hAnsi="ＭＳ 明朝" w:cs="ＭＳ 明朝" w:hint="eastAsia"/>
          <w:kern w:val="1"/>
        </w:rPr>
        <w:t>最近１か月間の売上高（又は販売数量）が前年同月比１５％以上減少している</w:t>
      </w:r>
    </w:p>
    <w:p w:rsidR="004E258C" w:rsidRDefault="004E258C" w:rsidP="004E258C">
      <w:pPr>
        <w:suppressAutoHyphens/>
        <w:jc w:val="left"/>
        <w:rPr>
          <w:rFonts w:hAnsi="ＭＳ 明朝" w:cs="ＭＳ 明朝"/>
          <w:kern w:val="1"/>
        </w:rPr>
      </w:pPr>
      <w:r w:rsidRPr="004E258C">
        <w:rPr>
          <w:rFonts w:hAnsi="ＭＳ 明朝" w:cs="ＭＳ 明朝" w:hint="eastAsia"/>
          <w:kern w:val="1"/>
        </w:rPr>
        <w:t xml:space="preserve">　かつその後２か月間を含む３か月間の売上高等が前年同期に比して１５％以上減少する</w:t>
      </w:r>
      <w:r>
        <w:rPr>
          <w:rFonts w:hAnsi="ＭＳ 明朝" w:cs="ＭＳ 明朝" w:hint="eastAsia"/>
          <w:kern w:val="1"/>
        </w:rPr>
        <w:t xml:space="preserve">　</w:t>
      </w:r>
    </w:p>
    <w:p w:rsidR="00707A3A" w:rsidRPr="00707A3A" w:rsidRDefault="004E258C" w:rsidP="007B645D">
      <w:pPr>
        <w:suppressAutoHyphens/>
        <w:jc w:val="left"/>
        <w:rPr>
          <w:rFonts w:ascii="Century" w:hAnsi="Century" w:cs="Times New Roman"/>
          <w:kern w:val="1"/>
        </w:rPr>
      </w:pPr>
      <w:r>
        <w:rPr>
          <w:rFonts w:hAnsi="ＭＳ 明朝" w:cs="ＭＳ 明朝" w:hint="eastAsia"/>
          <w:kern w:val="1"/>
        </w:rPr>
        <w:t xml:space="preserve">　</w:t>
      </w:r>
      <w:r w:rsidRPr="004E258C">
        <w:rPr>
          <w:rFonts w:hAnsi="ＭＳ 明朝" w:cs="ＭＳ 明朝" w:hint="eastAsia"/>
          <w:kern w:val="1"/>
        </w:rPr>
        <w:t>ことが見込まれること</w:t>
      </w:r>
    </w:p>
    <w:p w:rsidR="00707A3A" w:rsidRDefault="00707A3A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5E70A7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>（イ）最近１か月間の売上高等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か月の売上高等</w:t>
            </w:r>
            <w:r w:rsidR="00DF14FC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明朝"/>
              </w:rPr>
              <w:t>（Ａ）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14D98" w:rsidRPr="007B645D" w:rsidTr="00714D98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14D98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前年の</w:t>
            </w:r>
            <w:r>
              <w:rPr>
                <w:rFonts w:ascii="ＭＳ Ｐ明朝" w:eastAsia="ＭＳ Ｐ明朝" w:hAnsi="ＭＳ Ｐ明朝" w:cs="ＭＳ 明朝" w:hint="eastAsia"/>
              </w:rPr>
              <w:t>１</w:t>
            </w:r>
            <w:r w:rsidRPr="007B645D">
              <w:rPr>
                <w:rFonts w:ascii="ＭＳ Ｐ明朝" w:eastAsia="ＭＳ Ｐ明朝" w:hAnsi="ＭＳ Ｐ明朝" w:cs="ＭＳ 明朝"/>
              </w:rPr>
              <w:t>か月間の売上高等</w:t>
            </w:r>
            <w:r w:rsidR="00DF14FC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7B645D">
              <w:rPr>
                <w:rFonts w:ascii="ＭＳ Ｐ明朝" w:eastAsia="ＭＳ Ｐ明朝" w:hAnsi="ＭＳ Ｐ明朝" w:cs="ＭＳ 明朝"/>
              </w:rPr>
              <w:t>（Ｂ）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D98" w:rsidRPr="007B645D" w:rsidRDefault="00714D98" w:rsidP="007B645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減少額（Ｂ－Ａ）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減少率（（Ｂ－Ａ）／Ｂ）×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B645D" w:rsidRDefault="007B645D" w:rsidP="007B645D">
      <w:pPr>
        <w:suppressAutoHyphens/>
        <w:jc w:val="left"/>
        <w:rPr>
          <w:rFonts w:ascii="ＭＳ ゴシック" w:eastAsia="ＭＳ ゴシック" w:hAnsi="ＭＳ ゴシック" w:cs="ＭＳ 明朝"/>
          <w:kern w:val="1"/>
        </w:rPr>
      </w:pPr>
      <w:r w:rsidRPr="007B645D">
        <w:rPr>
          <w:rFonts w:hAnsi="ＭＳ 明朝" w:hint="eastAsia"/>
        </w:rPr>
        <w:t>（ロ）最近３か月間の売上高</w:t>
      </w:r>
      <w:r w:rsidR="00DE7B0E">
        <w:rPr>
          <w:rFonts w:hAnsi="ＭＳ 明朝" w:hint="eastAsia"/>
        </w:rPr>
        <w:t>等</w:t>
      </w:r>
      <w:r w:rsidRPr="007B645D">
        <w:rPr>
          <w:rFonts w:hAnsi="ＭＳ 明朝" w:hint="eastAsia"/>
        </w:rPr>
        <w:t>の実績見込み</w:t>
      </w: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386"/>
        <w:gridCol w:w="1134"/>
        <w:gridCol w:w="2552"/>
      </w:tblGrid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DF14FC" w:rsidP="007B645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（</w:t>
            </w:r>
            <w:r w:rsidR="00231A14"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Ａ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>）</w:t>
            </w:r>
            <w:r w:rsidR="00231A14"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の期間後２か月間の見込み売上高等</w:t>
            </w:r>
            <w:r>
              <w:rPr>
                <w:rFonts w:ascii="ＭＳ Ｐ明朝" w:eastAsia="ＭＳ Ｐ明朝" w:hAnsi="ＭＳ Ｐ明朝" w:cs="ＭＳ ゴシック" w:hint="eastAsia"/>
                <w:color w:val="000000"/>
                <w:kern w:val="1"/>
              </w:rPr>
              <w:t xml:space="preserve">　</w:t>
            </w:r>
            <w:r w:rsidR="00231A14" w:rsidRPr="007B645D">
              <w:rPr>
                <w:rFonts w:ascii="ＭＳ Ｐ明朝" w:eastAsia="ＭＳ Ｐ明朝" w:hAnsi="ＭＳ Ｐ明朝" w:cs="ＭＳ ゴシック"/>
                <w:color w:val="000000"/>
                <w:kern w:val="1"/>
              </w:rPr>
              <w:t>（Ｃ）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43A3" w:rsidRDefault="00DF14FC" w:rsidP="00DF14FC">
            <w:pPr>
              <w:rPr>
                <w:rFonts w:ascii="ＭＳ Ｐ明朝" w:eastAsia="ＭＳ Ｐ明朝" w:hAnsi="ＭＳ Ｐ明朝"/>
                <w:spacing w:val="-8"/>
              </w:rPr>
            </w:pPr>
            <w:r w:rsidRPr="007B43A3">
              <w:rPr>
                <w:rFonts w:ascii="ＭＳ Ｐ明朝" w:eastAsia="ＭＳ Ｐ明朝" w:hAnsi="ＭＳ Ｐ明朝" w:cs="ＭＳ ゴシック" w:hint="eastAsia"/>
                <w:color w:val="000000"/>
                <w:spacing w:val="-8"/>
                <w:kern w:val="1"/>
              </w:rPr>
              <w:t>（</w:t>
            </w:r>
            <w:r w:rsidR="00231A14" w:rsidRPr="007B43A3">
              <w:rPr>
                <w:rFonts w:ascii="ＭＳ Ｐ明朝" w:eastAsia="ＭＳ Ｐ明朝" w:hAnsi="ＭＳ Ｐ明朝" w:cs="ＭＳ ゴシック"/>
                <w:color w:val="000000"/>
                <w:spacing w:val="-8"/>
                <w:kern w:val="1"/>
              </w:rPr>
              <w:t>Ｃ</w:t>
            </w:r>
            <w:r w:rsidRPr="007B43A3">
              <w:rPr>
                <w:rFonts w:ascii="ＭＳ Ｐ明朝" w:eastAsia="ＭＳ Ｐ明朝" w:hAnsi="ＭＳ Ｐ明朝" w:cs="ＭＳ ゴシック" w:hint="eastAsia"/>
                <w:color w:val="000000"/>
                <w:spacing w:val="-8"/>
                <w:kern w:val="1"/>
              </w:rPr>
              <w:t>）</w:t>
            </w:r>
            <w:r w:rsidR="00231A14" w:rsidRPr="007B43A3">
              <w:rPr>
                <w:rFonts w:ascii="ＭＳ Ｐ明朝" w:eastAsia="ＭＳ Ｐ明朝" w:hAnsi="ＭＳ Ｐ明朝" w:cs="ＭＳ ゴシック"/>
                <w:color w:val="000000"/>
                <w:spacing w:val="-8"/>
                <w:kern w:val="1"/>
              </w:rPr>
              <w:t>の期間に対応する前年の２か月間の売上高等</w:t>
            </w:r>
            <w:r w:rsidRPr="007B43A3">
              <w:rPr>
                <w:rFonts w:ascii="ＭＳ Ｐ明朝" w:eastAsia="ＭＳ Ｐ明朝" w:hAnsi="ＭＳ Ｐ明朝" w:cs="ＭＳ ゴシック" w:hint="eastAsia"/>
                <w:color w:val="000000"/>
                <w:spacing w:val="-8"/>
                <w:kern w:val="1"/>
              </w:rPr>
              <w:t xml:space="preserve">　</w:t>
            </w:r>
            <w:r w:rsidR="00231A14" w:rsidRPr="007B43A3">
              <w:rPr>
                <w:rFonts w:ascii="ＭＳ Ｐ明朝" w:eastAsia="ＭＳ Ｐ明朝" w:hAnsi="ＭＳ Ｐ明朝" w:cs="ＭＳ 明朝"/>
                <w:spacing w:val="-8"/>
              </w:rPr>
              <w:t>（Ｄ）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</w:pPr>
            <w:r w:rsidRPr="007B645D">
              <w:rPr>
                <w:rFonts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231A14" w:rsidRPr="007B645D" w:rsidTr="007B645D"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left"/>
              <w:rPr>
                <w:rFonts w:ascii="ＭＳ Ｐ明朝" w:eastAsia="ＭＳ Ｐ明朝" w:hAnsi="ＭＳ Ｐ明朝" w:cs="ＭＳ ゴシック"/>
                <w:color w:val="000000"/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231A14" w:rsidP="007B645D">
            <w:pPr>
              <w:jc w:val="center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合　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A14" w:rsidRPr="007B645D" w:rsidRDefault="007B645D" w:rsidP="007B645D">
            <w:pPr>
              <w:jc w:val="right"/>
              <w:rPr>
                <w:rFonts w:hAnsi="ＭＳ 明朝" w:cs="ＭＳ 明朝"/>
              </w:rPr>
            </w:pPr>
            <w:r w:rsidRPr="007B645D">
              <w:rPr>
                <w:rFonts w:hAnsi="ＭＳ 明朝" w:cs="ＭＳ 明朝" w:hint="eastAsia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前年３か月間の売上高等（Ｂ＋Ｄ）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3B3055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最近３か月間の売上高等（Ａ＋Ｃ）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円</w:t>
            </w:r>
          </w:p>
        </w:tc>
      </w:tr>
      <w:tr w:rsidR="00231A14" w:rsidRPr="007B645D" w:rsidTr="00231A14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left"/>
              <w:rPr>
                <w:rFonts w:ascii="ＭＳ Ｐ明朝" w:eastAsia="ＭＳ Ｐ明朝" w:hAnsi="ＭＳ Ｐ明朝"/>
              </w:rPr>
            </w:pPr>
            <w:r w:rsidRPr="007B645D">
              <w:rPr>
                <w:rFonts w:ascii="ＭＳ Ｐ明朝" w:eastAsia="ＭＳ Ｐ明朝" w:hAnsi="ＭＳ Ｐ明朝" w:cs="ＭＳ 明朝"/>
              </w:rPr>
              <w:t>減少率（（Ｂ＋Ｄ）－（Ａ＋Ｃ）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）</w:t>
            </w:r>
            <w:r w:rsidRPr="007B645D">
              <w:rPr>
                <w:rFonts w:ascii="ＭＳ Ｐ明朝" w:eastAsia="ＭＳ Ｐ明朝" w:hAnsi="ＭＳ Ｐ明朝" w:cs="ＭＳ 明朝"/>
              </w:rPr>
              <w:t>／</w:t>
            </w:r>
            <w:r w:rsidR="004A7BE8">
              <w:rPr>
                <w:rFonts w:ascii="ＭＳ Ｐ明朝" w:eastAsia="ＭＳ Ｐ明朝" w:hAnsi="ＭＳ Ｐ明朝" w:cs="ＭＳ 明朝" w:hint="eastAsia"/>
              </w:rPr>
              <w:t>（</w:t>
            </w:r>
            <w:r w:rsidRPr="007B645D">
              <w:rPr>
                <w:rFonts w:ascii="ＭＳ Ｐ明朝" w:eastAsia="ＭＳ Ｐ明朝" w:hAnsi="ＭＳ Ｐ明朝" w:cs="ＭＳ 明朝"/>
              </w:rPr>
              <w:t>Ｂ＋Ｄ）×</w:t>
            </w:r>
            <w:r w:rsidR="00231A14" w:rsidRPr="007B645D">
              <w:rPr>
                <w:rFonts w:ascii="ＭＳ Ｐ明朝" w:eastAsia="ＭＳ Ｐ明朝" w:hAnsi="ＭＳ Ｐ明朝" w:cs="ＭＳ 明朝" w:hint="eastAsia"/>
              </w:rPr>
              <w:t>１００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055" w:rsidRPr="007B645D" w:rsidRDefault="003B3055" w:rsidP="007B645D">
            <w:pPr>
              <w:jc w:val="right"/>
            </w:pPr>
            <w:r w:rsidRPr="007B645D">
              <w:rPr>
                <w:rFonts w:hAnsi="ＭＳ 明朝" w:cs="ＭＳ 明朝"/>
              </w:rPr>
              <w:t>％</w:t>
            </w:r>
          </w:p>
        </w:tc>
      </w:tr>
    </w:tbl>
    <w:p w:rsidR="003B3055" w:rsidRPr="007B645D" w:rsidRDefault="003B3055" w:rsidP="007B645D">
      <w:pPr>
        <w:suppressAutoHyphens/>
        <w:jc w:val="left"/>
        <w:rPr>
          <w:rFonts w:hAnsi="ＭＳ 明朝" w:cs="ＭＳ 明朝"/>
          <w:kern w:val="1"/>
        </w:rPr>
      </w:pPr>
    </w:p>
    <w:p w:rsidR="00707A3A" w:rsidRPr="00707A3A" w:rsidRDefault="00BD6619" w:rsidP="007B645D">
      <w:pPr>
        <w:suppressAutoHyphens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（注意事項）</w:t>
      </w:r>
    </w:p>
    <w:p w:rsidR="00707A3A" w:rsidRPr="00707A3A" w:rsidRDefault="00BD6619" w:rsidP="007B645D">
      <w:pPr>
        <w:suppressAutoHyphens/>
        <w:ind w:left="180" w:hanging="180"/>
        <w:jc w:val="left"/>
        <w:rPr>
          <w:rFonts w:hAnsi="ＭＳ 明朝" w:cs="Times New Roman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・金額は原則として円単位でご記入ください。</w:t>
      </w:r>
    </w:p>
    <w:p w:rsidR="00707A3A" w:rsidRPr="007B645D" w:rsidRDefault="00BD6619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</w:t>
      </w:r>
      <w:r w:rsidR="00707A3A" w:rsidRPr="00707A3A">
        <w:rPr>
          <w:rFonts w:hAnsi="ＭＳ 明朝" w:cs="ＭＳ 明朝"/>
          <w:kern w:val="1"/>
        </w:rPr>
        <w:t>・％は小数点第２位を切捨て、小数点第１位まで記入してください。</w:t>
      </w:r>
    </w:p>
    <w:p w:rsidR="00325567" w:rsidRDefault="00325567" w:rsidP="007B645D">
      <w:pPr>
        <w:suppressAutoHyphens/>
        <w:jc w:val="left"/>
        <w:rPr>
          <w:rFonts w:hAnsi="ＭＳ 明朝" w:cs="ＭＳ 明朝"/>
          <w:kern w:val="1"/>
        </w:rPr>
      </w:pPr>
    </w:p>
    <w:p w:rsidR="007B645D" w:rsidRPr="007B645D" w:rsidRDefault="007B645D" w:rsidP="007B645D">
      <w:pPr>
        <w:suppressAutoHyphens/>
        <w:jc w:val="left"/>
        <w:rPr>
          <w:rFonts w:hAnsi="ＭＳ 明朝" w:cs="ＭＳ 明朝"/>
          <w:kern w:val="1"/>
        </w:rPr>
      </w:pP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能代市長　　齊　藤　滋　宣　様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上記</w:t>
      </w:r>
      <w:r w:rsidRPr="007B645D">
        <w:rPr>
          <w:rFonts w:hAnsi="ＭＳ 明朝" w:cs="ＭＳ 明朝" w:hint="eastAsia"/>
          <w:kern w:val="1"/>
        </w:rPr>
        <w:t>のとおり相違ありません</w:t>
      </w:r>
    </w:p>
    <w:p w:rsidR="00325567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</w:t>
      </w:r>
      <w:r w:rsidR="00325567" w:rsidRPr="007B645D">
        <w:rPr>
          <w:rFonts w:hAnsi="ＭＳ 明朝" w:cs="ＭＳ 明朝" w:hint="eastAsia"/>
          <w:kern w:val="1"/>
        </w:rPr>
        <w:t>令和　　年　　月　　日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（申請者）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　　　　　　　　　　　　住　所　</w:t>
      </w:r>
    </w:p>
    <w:p w:rsidR="00EB44EC" w:rsidRPr="007B645D" w:rsidRDefault="00EB44EC" w:rsidP="007B645D">
      <w:pPr>
        <w:suppressAutoHyphens/>
        <w:jc w:val="left"/>
        <w:rPr>
          <w:rFonts w:hAnsi="ＭＳ 明朝" w:cs="ＭＳ 明朝"/>
          <w:kern w:val="1"/>
        </w:rPr>
      </w:pPr>
      <w:r w:rsidRPr="007B645D">
        <w:rPr>
          <w:rFonts w:hAnsi="ＭＳ 明朝" w:cs="ＭＳ 明朝" w:hint="eastAsia"/>
          <w:kern w:val="1"/>
        </w:rPr>
        <w:t xml:space="preserve">　　　　　　　　</w:t>
      </w:r>
      <w:r w:rsidR="00912DB8">
        <w:rPr>
          <w:rFonts w:hAnsi="ＭＳ 明朝" w:cs="ＭＳ 明朝" w:hint="eastAsia"/>
          <w:kern w:val="1"/>
        </w:rPr>
        <w:t xml:space="preserve">　　　　　　　　　　　　氏　名　　　　　　　　　　　　　　　　</w:t>
      </w:r>
      <w:bookmarkStart w:id="0" w:name="_GoBack"/>
      <w:bookmarkEnd w:id="0"/>
    </w:p>
    <w:sectPr w:rsidR="00EB44EC" w:rsidRPr="007B645D" w:rsidSect="001238A0">
      <w:pgSz w:w="11906" w:h="16838" w:code="9"/>
      <w:pgMar w:top="1134" w:right="1134" w:bottom="851" w:left="1418" w:header="851" w:footer="992" w:gutter="0"/>
      <w:cols w:space="425"/>
      <w:docGrid w:type="linesAndChars" w:linePitch="330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62" w:rsidRDefault="00F04562" w:rsidP="00F04562">
      <w:r>
        <w:separator/>
      </w:r>
    </w:p>
  </w:endnote>
  <w:endnote w:type="continuationSeparator" w:id="0">
    <w:p w:rsidR="00F04562" w:rsidRDefault="00F04562" w:rsidP="00F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62" w:rsidRDefault="00F04562" w:rsidP="00F04562">
      <w:r>
        <w:separator/>
      </w:r>
    </w:p>
  </w:footnote>
  <w:footnote w:type="continuationSeparator" w:id="0">
    <w:p w:rsidR="00F04562" w:rsidRDefault="00F04562" w:rsidP="00F0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90"/>
    <w:rsid w:val="0000348D"/>
    <w:rsid w:val="00047F9F"/>
    <w:rsid w:val="000F45A3"/>
    <w:rsid w:val="001238A0"/>
    <w:rsid w:val="001F0FCC"/>
    <w:rsid w:val="00231A14"/>
    <w:rsid w:val="002F433C"/>
    <w:rsid w:val="00325567"/>
    <w:rsid w:val="003B3055"/>
    <w:rsid w:val="00420FED"/>
    <w:rsid w:val="004A7BE8"/>
    <w:rsid w:val="004B3890"/>
    <w:rsid w:val="004B52DC"/>
    <w:rsid w:val="004E258C"/>
    <w:rsid w:val="005E70A7"/>
    <w:rsid w:val="00614F5D"/>
    <w:rsid w:val="00707A3A"/>
    <w:rsid w:val="00714D98"/>
    <w:rsid w:val="00756BDC"/>
    <w:rsid w:val="007B43A3"/>
    <w:rsid w:val="007B645D"/>
    <w:rsid w:val="00912DB8"/>
    <w:rsid w:val="00B0232D"/>
    <w:rsid w:val="00BB6806"/>
    <w:rsid w:val="00BD6619"/>
    <w:rsid w:val="00D04B35"/>
    <w:rsid w:val="00D401B2"/>
    <w:rsid w:val="00D46202"/>
    <w:rsid w:val="00D9109C"/>
    <w:rsid w:val="00DE7B0E"/>
    <w:rsid w:val="00DF14FC"/>
    <w:rsid w:val="00E602C0"/>
    <w:rsid w:val="00E64C88"/>
    <w:rsid w:val="00EA7220"/>
    <w:rsid w:val="00EB44EC"/>
    <w:rsid w:val="00EE21F9"/>
    <w:rsid w:val="00F04562"/>
    <w:rsid w:val="00F10CC4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AE9B2E"/>
  <w15:chartTrackingRefBased/>
  <w15:docId w15:val="{B2911487-CE96-4897-A76D-9BE39C92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8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8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4562"/>
  </w:style>
  <w:style w:type="paragraph" w:styleId="a8">
    <w:name w:val="footer"/>
    <w:basedOn w:val="a"/>
    <w:link w:val="a9"/>
    <w:uiPriority w:val="99"/>
    <w:unhideWhenUsed/>
    <w:rsid w:val="00F045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E8F42-0A70-4EDC-A148-1CCB8459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264</Words>
  <Characters>1506</Characters>
  <Application>Plott Corporation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 了</dc:creator>
  <cp:keywords/>
  <dc:description/>
  <cp:lastModifiedBy>秋林 直紀</cp:lastModifiedBy>
  <cp:revision>9</cp:revision>
  <cp:lastPrinted>2020-03-03T08:18:00Z</cp:lastPrinted>
  <dcterms:created xsi:type="dcterms:W3CDTF">2020-03-16T00:40:00Z</dcterms:created>
  <dcterms:modified xsi:type="dcterms:W3CDTF">2021-08-31T10:57:00Z</dcterms:modified>
</cp:coreProperties>
</file>