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6BB" w:rsidRDefault="00B816BB" w:rsidP="00AE68DE">
      <w:pPr>
        <w:jc w:val="center"/>
      </w:pPr>
    </w:p>
    <w:p w:rsidR="00CE1BA1" w:rsidRDefault="00AE68DE" w:rsidP="00AE68DE">
      <w:pPr>
        <w:jc w:val="center"/>
      </w:pPr>
      <w:r>
        <w:rPr>
          <w:rFonts w:hint="eastAsia"/>
        </w:rPr>
        <w:t>運動器の機能向上プログラムに関する基準</w:t>
      </w:r>
    </w:p>
    <w:p w:rsidR="00AE68DE" w:rsidRDefault="00AE68DE"/>
    <w:p w:rsidR="00AE68DE" w:rsidRPr="00F5619D" w:rsidRDefault="00AE68DE">
      <w:pPr>
        <w:rPr>
          <w:rFonts w:asciiTheme="majorEastAsia" w:eastAsiaTheme="majorEastAsia" w:hAnsiTheme="majorEastAsia"/>
          <w:b/>
        </w:rPr>
      </w:pPr>
      <w:r w:rsidRPr="00F5619D">
        <w:rPr>
          <w:rFonts w:asciiTheme="majorEastAsia" w:eastAsiaTheme="majorEastAsia" w:hAnsiTheme="majorEastAsia" w:hint="eastAsia"/>
          <w:b/>
        </w:rPr>
        <w:t>１　対象者</w:t>
      </w:r>
    </w:p>
    <w:p w:rsidR="00AE68DE" w:rsidRDefault="00AE68DE" w:rsidP="00AE68DE">
      <w:pPr>
        <w:ind w:left="210" w:hangingChars="100" w:hanging="210"/>
      </w:pPr>
      <w:r>
        <w:rPr>
          <w:rFonts w:hint="eastAsia"/>
        </w:rPr>
        <w:t xml:space="preserve">　　</w:t>
      </w:r>
      <w:r w:rsidR="00FC065E">
        <w:rPr>
          <w:rFonts w:hint="eastAsia"/>
        </w:rPr>
        <w:t>基本チェックリストにより</w:t>
      </w:r>
      <w:r w:rsidR="00623ABA">
        <w:rPr>
          <w:rFonts w:hint="eastAsia"/>
        </w:rPr>
        <w:t>事業対象者</w:t>
      </w:r>
      <w:r w:rsidR="00FC065E">
        <w:rPr>
          <w:rFonts w:hint="eastAsia"/>
        </w:rPr>
        <w:t>と決定した者のうち、運動器の機能が低下している人、又は</w:t>
      </w:r>
      <w:r w:rsidR="005D59EC">
        <w:rPr>
          <w:rFonts w:hint="eastAsia"/>
        </w:rPr>
        <w:t>地域包括支援センターによる介護予防ケアマネジメントの結果、運動器の機能が低下しているおそれがあると判断した人を対象とする。</w:t>
      </w:r>
    </w:p>
    <w:p w:rsidR="00AE68DE" w:rsidRDefault="00AE68DE" w:rsidP="00AE68DE">
      <w:pPr>
        <w:ind w:left="210" w:hangingChars="100" w:hanging="210"/>
      </w:pPr>
    </w:p>
    <w:p w:rsidR="00AE68DE" w:rsidRPr="00F5619D" w:rsidRDefault="00AE68DE" w:rsidP="00F5619D">
      <w:pPr>
        <w:ind w:left="211" w:hangingChars="100" w:hanging="211"/>
        <w:rPr>
          <w:rFonts w:asciiTheme="majorEastAsia" w:eastAsiaTheme="majorEastAsia" w:hAnsiTheme="majorEastAsia"/>
          <w:b/>
        </w:rPr>
      </w:pPr>
      <w:r w:rsidRPr="00F5619D">
        <w:rPr>
          <w:rFonts w:asciiTheme="majorEastAsia" w:eastAsiaTheme="majorEastAsia" w:hAnsiTheme="majorEastAsia" w:hint="eastAsia"/>
          <w:b/>
        </w:rPr>
        <w:t>２　事業内容</w:t>
      </w:r>
    </w:p>
    <w:p w:rsidR="00AE68DE" w:rsidRDefault="00AE68DE" w:rsidP="00AE68DE">
      <w:pPr>
        <w:ind w:left="210" w:hangingChars="100" w:hanging="210"/>
      </w:pPr>
      <w:r>
        <w:rPr>
          <w:rFonts w:hint="eastAsia"/>
        </w:rPr>
        <w:t xml:space="preserve">　　有酸素運動、ストレッチ、簡易</w:t>
      </w:r>
      <w:r w:rsidR="005D59EC">
        <w:rPr>
          <w:rFonts w:hint="eastAsia"/>
        </w:rPr>
        <w:t>な</w:t>
      </w:r>
      <w:r>
        <w:rPr>
          <w:rFonts w:hint="eastAsia"/>
        </w:rPr>
        <w:t>器具を用いた運動等と</w:t>
      </w:r>
      <w:r w:rsidR="005D59EC">
        <w:rPr>
          <w:rFonts w:hint="eastAsia"/>
        </w:rPr>
        <w:t>実施し、運動器の機能を向上させ生活機能の改善を図る支援をする</w:t>
      </w:r>
      <w:r>
        <w:rPr>
          <w:rFonts w:hint="eastAsia"/>
        </w:rPr>
        <w:t>。運動を進めるにあたっては、以下の段階を踏まえて進めていくよう努めることとする。</w:t>
      </w:r>
    </w:p>
    <w:p w:rsidR="00AE68DE" w:rsidRDefault="00AE68DE" w:rsidP="00AE68DE">
      <w:pPr>
        <w:ind w:left="210" w:hangingChars="100" w:hanging="210"/>
      </w:pPr>
      <w:r>
        <w:rPr>
          <w:rFonts w:hint="eastAsia"/>
        </w:rPr>
        <w:t xml:space="preserve">　（１）「コンディショ</w:t>
      </w:r>
      <w:r w:rsidR="005613DD">
        <w:rPr>
          <w:rFonts w:hint="eastAsia"/>
        </w:rPr>
        <w:t>ニ</w:t>
      </w:r>
      <w:r>
        <w:rPr>
          <w:rFonts w:hint="eastAsia"/>
        </w:rPr>
        <w:t>ング期間」（１か月目）</w:t>
      </w:r>
    </w:p>
    <w:p w:rsidR="0049449E" w:rsidRDefault="00AE68DE" w:rsidP="005D59EC">
      <w:pPr>
        <w:ind w:left="420" w:hangingChars="200" w:hanging="420"/>
      </w:pPr>
      <w:r>
        <w:rPr>
          <w:rFonts w:hint="eastAsia"/>
        </w:rPr>
        <w:t xml:space="preserve">　　　筋肉や</w:t>
      </w:r>
      <w:r w:rsidR="00BB7710">
        <w:rPr>
          <w:rFonts w:hint="eastAsia"/>
        </w:rPr>
        <w:t>人体</w:t>
      </w:r>
      <w:r w:rsidR="005D59EC">
        <w:rPr>
          <w:rFonts w:hint="eastAsia"/>
        </w:rPr>
        <w:t>などの</w:t>
      </w:r>
      <w:r>
        <w:rPr>
          <w:rFonts w:hint="eastAsia"/>
        </w:rPr>
        <w:t>組織が、運動負荷に耐えられるようになる</w:t>
      </w:r>
      <w:r w:rsidR="00BB7710">
        <w:rPr>
          <w:rFonts w:hint="eastAsia"/>
        </w:rPr>
        <w:t>場</w:t>
      </w:r>
      <w:r>
        <w:rPr>
          <w:rFonts w:hint="eastAsia"/>
        </w:rPr>
        <w:t>で</w:t>
      </w:r>
      <w:r w:rsidR="005D59EC">
        <w:rPr>
          <w:rFonts w:hint="eastAsia"/>
        </w:rPr>
        <w:t>、</w:t>
      </w:r>
      <w:r>
        <w:rPr>
          <w:rFonts w:hint="eastAsia"/>
        </w:rPr>
        <w:t>徐々に</w:t>
      </w:r>
      <w:r w:rsidR="005D59EC">
        <w:rPr>
          <w:rFonts w:hint="eastAsia"/>
        </w:rPr>
        <w:t>慣らしていく期間</w:t>
      </w:r>
    </w:p>
    <w:p w:rsidR="00AE68DE" w:rsidRDefault="00AE68DE" w:rsidP="00AE68DE">
      <w:pPr>
        <w:ind w:left="210" w:hangingChars="100" w:hanging="210"/>
      </w:pPr>
      <w:r>
        <w:rPr>
          <w:rFonts w:hint="eastAsia"/>
        </w:rPr>
        <w:t xml:space="preserve">　</w:t>
      </w:r>
      <w:r w:rsidR="0049449E">
        <w:rPr>
          <w:rFonts w:hint="eastAsia"/>
        </w:rPr>
        <w:t>（２）「筋力向上期間」（２か月目）</w:t>
      </w:r>
    </w:p>
    <w:p w:rsidR="0049449E" w:rsidRDefault="0049449E" w:rsidP="00BB7710">
      <w:pPr>
        <w:ind w:left="420" w:hangingChars="200" w:hanging="420"/>
      </w:pPr>
      <w:r>
        <w:rPr>
          <w:rFonts w:hint="eastAsia"/>
        </w:rPr>
        <w:t xml:space="preserve">　　　機能を向上さ</w:t>
      </w:r>
      <w:r w:rsidR="005D59EC">
        <w:rPr>
          <w:rFonts w:hint="eastAsia"/>
        </w:rPr>
        <w:t>せ</w:t>
      </w:r>
      <w:r>
        <w:rPr>
          <w:rFonts w:hint="eastAsia"/>
        </w:rPr>
        <w:t>るために、</w:t>
      </w:r>
      <w:r w:rsidR="00BB7710">
        <w:rPr>
          <w:rFonts w:hint="eastAsia"/>
        </w:rPr>
        <w:t>これまでよりも</w:t>
      </w:r>
      <w:r>
        <w:rPr>
          <w:rFonts w:hint="eastAsia"/>
        </w:rPr>
        <w:t>負荷を漸増させ、やや高い水準の運動負荷を行う</w:t>
      </w:r>
      <w:r w:rsidR="005D59EC">
        <w:rPr>
          <w:rFonts w:hint="eastAsia"/>
        </w:rPr>
        <w:t>期間</w:t>
      </w:r>
    </w:p>
    <w:p w:rsidR="0049449E" w:rsidRDefault="0049449E" w:rsidP="00AE68DE">
      <w:pPr>
        <w:ind w:left="210" w:hangingChars="100" w:hanging="210"/>
      </w:pPr>
      <w:r>
        <w:rPr>
          <w:rFonts w:hint="eastAsia"/>
        </w:rPr>
        <w:t xml:space="preserve">　（３）「機能的運動期間」（３か月目）</w:t>
      </w:r>
    </w:p>
    <w:p w:rsidR="0049449E" w:rsidRDefault="0049449E" w:rsidP="005F639B">
      <w:pPr>
        <w:ind w:left="420" w:hangingChars="200" w:hanging="420"/>
      </w:pPr>
      <w:r>
        <w:rPr>
          <w:rFonts w:hint="eastAsia"/>
        </w:rPr>
        <w:t xml:space="preserve">　　　</w:t>
      </w:r>
      <w:r w:rsidR="00BB7710">
        <w:rPr>
          <w:rFonts w:hint="eastAsia"/>
        </w:rPr>
        <w:t>日常生活活動や余暇活動などで必要とする複雑な活動を想定し、日常の不具合を把握した運動を行う期間</w:t>
      </w:r>
    </w:p>
    <w:p w:rsidR="00AE68DE" w:rsidRDefault="00AE68DE" w:rsidP="00AE68DE"/>
    <w:p w:rsidR="005F639B" w:rsidRPr="00F5619D" w:rsidRDefault="00437FDF" w:rsidP="00AE68DE">
      <w:pPr>
        <w:rPr>
          <w:rFonts w:asciiTheme="majorEastAsia" w:eastAsiaTheme="majorEastAsia" w:hAnsiTheme="majorEastAsia"/>
          <w:b/>
        </w:rPr>
      </w:pPr>
      <w:r w:rsidRPr="00F5619D">
        <w:rPr>
          <w:rFonts w:asciiTheme="majorEastAsia" w:eastAsiaTheme="majorEastAsia" w:hAnsiTheme="majorEastAsia" w:hint="eastAsia"/>
          <w:b/>
        </w:rPr>
        <w:t>３　実施内容</w:t>
      </w:r>
    </w:p>
    <w:p w:rsidR="00437FDF" w:rsidRDefault="00437FDF" w:rsidP="005D59EC">
      <w:pPr>
        <w:ind w:left="210" w:hangingChars="100" w:hanging="210"/>
      </w:pPr>
      <w:r>
        <w:rPr>
          <w:rFonts w:hint="eastAsia"/>
        </w:rPr>
        <w:t xml:space="preserve">　</w:t>
      </w:r>
      <w:r w:rsidR="005D59EC">
        <w:rPr>
          <w:rFonts w:hint="eastAsia"/>
        </w:rPr>
        <w:t xml:space="preserve">　</w:t>
      </w:r>
      <w:r>
        <w:rPr>
          <w:rFonts w:hint="eastAsia"/>
        </w:rPr>
        <w:t>地域包括支援センターが</w:t>
      </w:r>
      <w:r w:rsidR="005D59EC">
        <w:rPr>
          <w:rFonts w:hint="eastAsia"/>
        </w:rPr>
        <w:t>行う</w:t>
      </w:r>
      <w:r>
        <w:rPr>
          <w:rFonts w:hint="eastAsia"/>
        </w:rPr>
        <w:t>介護予防</w:t>
      </w:r>
      <w:r w:rsidR="005D59EC">
        <w:rPr>
          <w:rFonts w:hint="eastAsia"/>
        </w:rPr>
        <w:t>ケアマネジメントで設定された目標を踏まえ、</w:t>
      </w:r>
      <w:r>
        <w:rPr>
          <w:rFonts w:hint="eastAsia"/>
        </w:rPr>
        <w:t>以下の内容を実施する。</w:t>
      </w:r>
    </w:p>
    <w:p w:rsidR="00437FDF" w:rsidRDefault="00437FDF" w:rsidP="00437FDF">
      <w:pPr>
        <w:pStyle w:val="a3"/>
        <w:numPr>
          <w:ilvl w:val="0"/>
          <w:numId w:val="1"/>
        </w:numPr>
        <w:ind w:leftChars="0"/>
      </w:pPr>
      <w:r>
        <w:rPr>
          <w:rFonts w:hint="eastAsia"/>
        </w:rPr>
        <w:t>事前アセスメントの実施</w:t>
      </w:r>
    </w:p>
    <w:p w:rsidR="00761250" w:rsidRDefault="00437FDF" w:rsidP="005D59EC">
      <w:pPr>
        <w:pStyle w:val="a3"/>
        <w:ind w:leftChars="0" w:left="720"/>
        <w:jc w:val="left"/>
      </w:pPr>
      <w:r>
        <w:rPr>
          <w:rFonts w:hint="eastAsia"/>
        </w:rPr>
        <w:t>参加者の</w:t>
      </w:r>
      <w:r w:rsidR="005D59EC">
        <w:rPr>
          <w:rFonts w:hint="eastAsia"/>
        </w:rPr>
        <w:t>健康状態・生活習慣、体力水準などの個別の水準を把握する。体力水準を</w:t>
      </w:r>
    </w:p>
    <w:p w:rsidR="005D59EC" w:rsidRDefault="005D59EC" w:rsidP="00761250">
      <w:pPr>
        <w:ind w:leftChars="300" w:left="630"/>
        <w:jc w:val="left"/>
      </w:pPr>
      <w:r>
        <w:rPr>
          <w:rFonts w:hint="eastAsia"/>
        </w:rPr>
        <w:t>把握するために体力測定を実施する場合は、握力・開眼片足立ち時間・Ｔｉｍｅｄ　Ｕｐ＆Ｇｏ　Ｔｅｓｔ・５ｍ歩行時間（通常・最大）等を測定すること。</w:t>
      </w:r>
    </w:p>
    <w:p w:rsidR="00437FDF" w:rsidRDefault="005D59EC" w:rsidP="005D59EC">
      <w:pPr>
        <w:jc w:val="left"/>
      </w:pPr>
      <w:r>
        <w:rPr>
          <w:rFonts w:hint="eastAsia"/>
        </w:rPr>
        <w:t>（２）</w:t>
      </w:r>
      <w:r w:rsidR="00437FDF">
        <w:rPr>
          <w:rFonts w:hint="eastAsia"/>
        </w:rPr>
        <w:t>個別サービスの作成</w:t>
      </w:r>
    </w:p>
    <w:p w:rsidR="00A4309B" w:rsidRDefault="00437FDF" w:rsidP="00A4309B">
      <w:pPr>
        <w:ind w:leftChars="200" w:left="420" w:firstLineChars="100" w:firstLine="210"/>
      </w:pPr>
      <w:r>
        <w:rPr>
          <w:rFonts w:hint="eastAsia"/>
        </w:rPr>
        <w:t>専門職による</w:t>
      </w:r>
      <w:r w:rsidR="005D59EC">
        <w:rPr>
          <w:rFonts w:hint="eastAsia"/>
        </w:rPr>
        <w:t>事前</w:t>
      </w:r>
      <w:r>
        <w:rPr>
          <w:rFonts w:hint="eastAsia"/>
        </w:rPr>
        <w:t>アセスメント</w:t>
      </w:r>
      <w:r w:rsidR="005D59EC">
        <w:rPr>
          <w:rFonts w:hint="eastAsia"/>
        </w:rPr>
        <w:t>に基づき、</w:t>
      </w:r>
      <w:r>
        <w:rPr>
          <w:rFonts w:hint="eastAsia"/>
        </w:rPr>
        <w:t>個別の対象者ごとの</w:t>
      </w:r>
      <w:r w:rsidR="005D59EC">
        <w:rPr>
          <w:rFonts w:hint="eastAsia"/>
        </w:rPr>
        <w:t>運動の種類</w:t>
      </w:r>
      <w:r w:rsidR="00761250">
        <w:rPr>
          <w:rFonts w:hint="eastAsia"/>
        </w:rPr>
        <w:t>・負荷の強度・頻度・１回あたりの時間・実施形態などの詳細を記録する</w:t>
      </w:r>
      <w:r>
        <w:rPr>
          <w:rFonts w:hint="eastAsia"/>
        </w:rPr>
        <w:t>個別サービス計画書</w:t>
      </w:r>
      <w:r w:rsidR="00A4309B">
        <w:rPr>
          <w:rFonts w:hint="eastAsia"/>
        </w:rPr>
        <w:t>（任意様式）</w:t>
      </w:r>
      <w:r>
        <w:rPr>
          <w:rFonts w:hint="eastAsia"/>
        </w:rPr>
        <w:t>を作成する。</w:t>
      </w:r>
    </w:p>
    <w:p w:rsidR="00A4309B" w:rsidRDefault="00761250" w:rsidP="00A4309B">
      <w:pPr>
        <w:ind w:leftChars="200" w:left="420" w:firstLineChars="100" w:firstLine="210"/>
      </w:pPr>
      <w:r>
        <w:rPr>
          <w:rFonts w:hint="eastAsia"/>
        </w:rPr>
        <w:t>参加者からどのような生活機能を改善したいのかを具体的に聞き取り、サービス計画の</w:t>
      </w:r>
      <w:r w:rsidR="00A4309B">
        <w:rPr>
          <w:rFonts w:hint="eastAsia"/>
        </w:rPr>
        <w:t>設定目標及び各月の到達目標、セルフケアを設定し、アセスメント票に転記</w:t>
      </w:r>
      <w:r>
        <w:rPr>
          <w:rFonts w:hint="eastAsia"/>
        </w:rPr>
        <w:t>する。</w:t>
      </w:r>
    </w:p>
    <w:p w:rsidR="00437FDF" w:rsidRDefault="00761250" w:rsidP="00A4309B">
      <w:pPr>
        <w:ind w:leftChars="200" w:left="420" w:firstLineChars="100" w:firstLine="210"/>
      </w:pPr>
      <w:r>
        <w:rPr>
          <w:rFonts w:hint="eastAsia"/>
        </w:rPr>
        <w:t>なお、参加者の</w:t>
      </w:r>
      <w:r w:rsidR="00437FDF">
        <w:rPr>
          <w:rFonts w:hint="eastAsia"/>
        </w:rPr>
        <w:t>状況に応じて、過度の負担がかからないように</w:t>
      </w:r>
      <w:r w:rsidR="00A4309B">
        <w:rPr>
          <w:rFonts w:hint="eastAsia"/>
        </w:rPr>
        <w:t>毎月</w:t>
      </w:r>
      <w:r w:rsidR="00437FDF">
        <w:rPr>
          <w:rFonts w:hint="eastAsia"/>
        </w:rPr>
        <w:t>プログラム</w:t>
      </w:r>
      <w:r w:rsidR="00F5619D">
        <w:rPr>
          <w:rFonts w:hint="eastAsia"/>
        </w:rPr>
        <w:t>を設定</w:t>
      </w:r>
      <w:r w:rsidR="00F5619D">
        <w:rPr>
          <w:rFonts w:hint="eastAsia"/>
        </w:rPr>
        <w:lastRenderedPageBreak/>
        <w:t>する。</w:t>
      </w:r>
    </w:p>
    <w:p w:rsidR="00F5619D" w:rsidRDefault="00761250" w:rsidP="00761250">
      <w:r>
        <w:rPr>
          <w:rFonts w:hint="eastAsia"/>
        </w:rPr>
        <w:t>（３）</w:t>
      </w:r>
      <w:r w:rsidR="00F5619D">
        <w:rPr>
          <w:rFonts w:hint="eastAsia"/>
        </w:rPr>
        <w:t>プログラムの実施</w:t>
      </w:r>
    </w:p>
    <w:p w:rsidR="00F5619D" w:rsidRDefault="00F5619D" w:rsidP="00F5619D">
      <w:pPr>
        <w:pStyle w:val="a3"/>
        <w:ind w:leftChars="0" w:left="720"/>
      </w:pPr>
      <w:r>
        <w:rPr>
          <w:rFonts w:hint="eastAsia"/>
        </w:rPr>
        <w:t>個別サービス計画に基づき運動を実施。</w:t>
      </w:r>
    </w:p>
    <w:p w:rsidR="00F5619D" w:rsidRDefault="00F5619D" w:rsidP="00761250">
      <w:pPr>
        <w:pStyle w:val="a3"/>
        <w:numPr>
          <w:ilvl w:val="0"/>
          <w:numId w:val="7"/>
        </w:numPr>
        <w:ind w:leftChars="0"/>
      </w:pPr>
      <w:r>
        <w:rPr>
          <w:rFonts w:hint="eastAsia"/>
        </w:rPr>
        <w:t>事後アセスメントの実施</w:t>
      </w:r>
      <w:r>
        <w:rPr>
          <w:rFonts w:hint="eastAsia"/>
        </w:rPr>
        <w:t xml:space="preserve"> </w:t>
      </w:r>
    </w:p>
    <w:p w:rsidR="00761250" w:rsidRDefault="00761250" w:rsidP="00F5619D">
      <w:pPr>
        <w:pStyle w:val="a3"/>
        <w:ind w:leftChars="0" w:left="720"/>
      </w:pPr>
      <w:r>
        <w:rPr>
          <w:rFonts w:hint="eastAsia"/>
        </w:rPr>
        <w:t>プログラムの開始から３か月後、目標の達成</w:t>
      </w:r>
      <w:r w:rsidR="00F5619D">
        <w:rPr>
          <w:rFonts w:hint="eastAsia"/>
        </w:rPr>
        <w:t>状況</w:t>
      </w:r>
      <w:r>
        <w:rPr>
          <w:rFonts w:hint="eastAsia"/>
        </w:rPr>
        <w:t>や日常生活活動能力の改善状況等</w:t>
      </w:r>
    </w:p>
    <w:p w:rsidR="00F5619D" w:rsidRDefault="00761250" w:rsidP="00761250">
      <w:pPr>
        <w:ind w:firstLineChars="300" w:firstLine="630"/>
      </w:pPr>
      <w:r>
        <w:rPr>
          <w:rFonts w:hint="eastAsia"/>
        </w:rPr>
        <w:t>を含めた評価を行う。</w:t>
      </w:r>
    </w:p>
    <w:p w:rsidR="00F5619D" w:rsidRDefault="00F5619D" w:rsidP="00761250">
      <w:pPr>
        <w:pStyle w:val="a3"/>
        <w:numPr>
          <w:ilvl w:val="0"/>
          <w:numId w:val="7"/>
        </w:numPr>
        <w:ind w:leftChars="0"/>
      </w:pPr>
      <w:r>
        <w:rPr>
          <w:rFonts w:hint="eastAsia"/>
        </w:rPr>
        <w:t>地域包括支援センターへの報告</w:t>
      </w:r>
    </w:p>
    <w:p w:rsidR="00761250" w:rsidRDefault="00F5619D" w:rsidP="00F5619D">
      <w:pPr>
        <w:pStyle w:val="a3"/>
        <w:ind w:leftChars="0" w:left="720"/>
      </w:pPr>
      <w:r>
        <w:rPr>
          <w:rFonts w:hint="eastAsia"/>
        </w:rPr>
        <w:t>目標の達成状況やその後の</w:t>
      </w:r>
      <w:r w:rsidR="00D636F5">
        <w:rPr>
          <w:rFonts w:hint="eastAsia"/>
        </w:rPr>
        <w:t>目標</w:t>
      </w:r>
      <w:r>
        <w:rPr>
          <w:rFonts w:hint="eastAsia"/>
        </w:rPr>
        <w:t>について検討した上で作成した</w:t>
      </w:r>
      <w:r w:rsidR="00761250">
        <w:rPr>
          <w:rFonts w:hint="eastAsia"/>
        </w:rPr>
        <w:t>アセスメント</w:t>
      </w:r>
      <w:r w:rsidR="00A4309B">
        <w:rPr>
          <w:rFonts w:hint="eastAsia"/>
        </w:rPr>
        <w:t>票</w:t>
      </w:r>
    </w:p>
    <w:p w:rsidR="00F5619D" w:rsidRDefault="00761250" w:rsidP="00761250">
      <w:pPr>
        <w:ind w:firstLineChars="300" w:firstLine="630"/>
      </w:pPr>
      <w:r>
        <w:rPr>
          <w:rFonts w:hint="eastAsia"/>
        </w:rPr>
        <w:t>を</w:t>
      </w:r>
      <w:r w:rsidR="00F5619D">
        <w:rPr>
          <w:rFonts w:hint="eastAsia"/>
        </w:rPr>
        <w:t>地域包括支援センターに提出する。</w:t>
      </w:r>
    </w:p>
    <w:p w:rsidR="00F5619D" w:rsidRDefault="00F5619D" w:rsidP="00F5619D"/>
    <w:p w:rsidR="00F5619D" w:rsidRPr="00F5619D" w:rsidRDefault="00F5619D" w:rsidP="00F5619D">
      <w:pPr>
        <w:rPr>
          <w:rFonts w:asciiTheme="majorEastAsia" w:eastAsiaTheme="majorEastAsia" w:hAnsiTheme="majorEastAsia"/>
          <w:b/>
        </w:rPr>
      </w:pPr>
      <w:r w:rsidRPr="00F5619D">
        <w:rPr>
          <w:rFonts w:asciiTheme="majorEastAsia" w:eastAsiaTheme="majorEastAsia" w:hAnsiTheme="majorEastAsia" w:hint="eastAsia"/>
          <w:b/>
        </w:rPr>
        <w:t xml:space="preserve">４　</w:t>
      </w:r>
      <w:r w:rsidR="00761250">
        <w:rPr>
          <w:rFonts w:asciiTheme="majorEastAsia" w:eastAsiaTheme="majorEastAsia" w:hAnsiTheme="majorEastAsia" w:hint="eastAsia"/>
          <w:b/>
        </w:rPr>
        <w:t>実施担当者</w:t>
      </w:r>
    </w:p>
    <w:p w:rsidR="00F5619D" w:rsidRDefault="00F66DBE" w:rsidP="00F66DBE">
      <w:pPr>
        <w:ind w:left="210" w:hangingChars="100" w:hanging="210"/>
      </w:pPr>
      <w:r>
        <w:rPr>
          <w:rFonts w:hint="eastAsia"/>
        </w:rPr>
        <w:t xml:space="preserve">　　</w:t>
      </w:r>
      <w:r w:rsidR="00F5619D">
        <w:rPr>
          <w:rFonts w:hint="eastAsia"/>
        </w:rPr>
        <w:t>医師、</w:t>
      </w:r>
      <w:r>
        <w:rPr>
          <w:rFonts w:hint="eastAsia"/>
        </w:rPr>
        <w:t>保健師、機能訓練指導員、経験のある介護職員等が実施する。</w:t>
      </w:r>
    </w:p>
    <w:p w:rsidR="00F5619D" w:rsidRDefault="00F66DBE" w:rsidP="00F66DBE">
      <w:pPr>
        <w:ind w:left="210" w:hangingChars="100" w:hanging="210"/>
      </w:pPr>
      <w:r>
        <w:rPr>
          <w:rFonts w:hint="eastAsia"/>
        </w:rPr>
        <w:t xml:space="preserve">　　機能訓練指導員とは、理学療法士、作業療法士、言語</w:t>
      </w:r>
      <w:r w:rsidR="008370A8">
        <w:rPr>
          <w:rFonts w:hint="eastAsia"/>
        </w:rPr>
        <w:t>聴覚士</w:t>
      </w:r>
      <w:bookmarkStart w:id="0" w:name="_GoBack"/>
      <w:bookmarkEnd w:id="0"/>
      <w:r>
        <w:rPr>
          <w:rFonts w:hint="eastAsia"/>
        </w:rPr>
        <w:t>、看護職員、柔道整復師、あん摩マッサージ指圧師のことである。</w:t>
      </w:r>
    </w:p>
    <w:p w:rsidR="00F5619D" w:rsidRDefault="00F5619D" w:rsidP="00F5619D"/>
    <w:p w:rsidR="00F5619D" w:rsidRPr="00F5619D" w:rsidRDefault="00F5619D" w:rsidP="00F5619D">
      <w:pPr>
        <w:rPr>
          <w:rFonts w:asciiTheme="majorEastAsia" w:eastAsiaTheme="majorEastAsia" w:hAnsiTheme="majorEastAsia"/>
          <w:b/>
        </w:rPr>
      </w:pPr>
      <w:r w:rsidRPr="00F5619D">
        <w:rPr>
          <w:rFonts w:asciiTheme="majorEastAsia" w:eastAsiaTheme="majorEastAsia" w:hAnsiTheme="majorEastAsia" w:hint="eastAsia"/>
          <w:b/>
        </w:rPr>
        <w:t>５　留意事項</w:t>
      </w:r>
    </w:p>
    <w:p w:rsidR="00F66DBE" w:rsidRDefault="00F66DBE" w:rsidP="00F5619D">
      <w:pPr>
        <w:pStyle w:val="a3"/>
        <w:numPr>
          <w:ilvl w:val="0"/>
          <w:numId w:val="5"/>
        </w:numPr>
        <w:ind w:leftChars="0"/>
      </w:pPr>
      <w:r>
        <w:rPr>
          <w:rFonts w:hint="eastAsia"/>
        </w:rPr>
        <w:t>事業の実施にあたっては３の（１）から（５</w:t>
      </w:r>
      <w:r w:rsidR="00F5619D">
        <w:rPr>
          <w:rFonts w:hint="eastAsia"/>
        </w:rPr>
        <w:t>）までのプロセスを踏んだ上で実施</w:t>
      </w:r>
    </w:p>
    <w:p w:rsidR="00F5619D" w:rsidRDefault="00F5619D" w:rsidP="00F66DBE">
      <w:pPr>
        <w:ind w:left="210" w:firstLineChars="300" w:firstLine="630"/>
      </w:pPr>
      <w:r>
        <w:rPr>
          <w:rFonts w:hint="eastAsia"/>
        </w:rPr>
        <w:t>すること。</w:t>
      </w:r>
    </w:p>
    <w:p w:rsidR="00F66DBE" w:rsidRDefault="00F66DBE" w:rsidP="00F5619D">
      <w:pPr>
        <w:pStyle w:val="a3"/>
        <w:numPr>
          <w:ilvl w:val="0"/>
          <w:numId w:val="5"/>
        </w:numPr>
        <w:ind w:leftChars="0"/>
      </w:pPr>
      <w:r>
        <w:rPr>
          <w:rFonts w:hint="eastAsia"/>
        </w:rPr>
        <w:t>事業が安全に行われるよう、看護職員等医療従事者の配置</w:t>
      </w:r>
      <w:r w:rsidR="00F5619D">
        <w:rPr>
          <w:rFonts w:hint="eastAsia"/>
        </w:rPr>
        <w:t>又は医療機関との連携</w:t>
      </w:r>
    </w:p>
    <w:p w:rsidR="00437FDF" w:rsidRPr="00AE68DE" w:rsidRDefault="00F5619D" w:rsidP="00C801B0">
      <w:pPr>
        <w:ind w:left="210" w:firstLineChars="300" w:firstLine="630"/>
      </w:pPr>
      <w:r>
        <w:rPr>
          <w:rFonts w:hint="eastAsia"/>
        </w:rPr>
        <w:t>を密にする等、有事に際して速やかに対応できる体制を整えておくこと。</w:t>
      </w:r>
    </w:p>
    <w:sectPr w:rsidR="00437FDF" w:rsidRPr="00AE68DE">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ACE" w:rsidRDefault="007A2ACE" w:rsidP="005613DD">
      <w:r>
        <w:separator/>
      </w:r>
    </w:p>
  </w:endnote>
  <w:endnote w:type="continuationSeparator" w:id="0">
    <w:p w:rsidR="007A2ACE" w:rsidRDefault="007A2ACE" w:rsidP="00561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ACE" w:rsidRDefault="007A2ACE" w:rsidP="005613DD">
      <w:r>
        <w:separator/>
      </w:r>
    </w:p>
  </w:footnote>
  <w:footnote w:type="continuationSeparator" w:id="0">
    <w:p w:rsidR="007A2ACE" w:rsidRDefault="007A2ACE" w:rsidP="00561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262" w:rsidRDefault="003E6262">
    <w:pPr>
      <w:pStyle w:val="a4"/>
    </w:pPr>
    <w:r>
      <w:rPr>
        <w:rFonts w:hint="eastAsia"/>
      </w:rPr>
      <w:t xml:space="preserve">　　　　　　　　　　　　　　　　　　　　　　　　　　　　　　　　　　　　【資料</w:t>
    </w:r>
    <w:r>
      <w:rPr>
        <w:rFonts w:hint="eastAsia"/>
      </w:rPr>
      <w:t>1</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282E"/>
    <w:multiLevelType w:val="hybridMultilevel"/>
    <w:tmpl w:val="ED5EE3B8"/>
    <w:lvl w:ilvl="0" w:tplc="9B80018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911A8A"/>
    <w:multiLevelType w:val="hybridMultilevel"/>
    <w:tmpl w:val="FF04C2F4"/>
    <w:lvl w:ilvl="0" w:tplc="D044586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8702C7A"/>
    <w:multiLevelType w:val="hybridMultilevel"/>
    <w:tmpl w:val="37028EA0"/>
    <w:lvl w:ilvl="0" w:tplc="A3BC0CEC">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A510F4A"/>
    <w:multiLevelType w:val="hybridMultilevel"/>
    <w:tmpl w:val="D09EBDF4"/>
    <w:lvl w:ilvl="0" w:tplc="C062E856">
      <w:start w:val="3"/>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5E760F79"/>
    <w:multiLevelType w:val="hybridMultilevel"/>
    <w:tmpl w:val="9AB219FA"/>
    <w:lvl w:ilvl="0" w:tplc="0BAE85B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AC83CB8"/>
    <w:multiLevelType w:val="hybridMultilevel"/>
    <w:tmpl w:val="0D969444"/>
    <w:lvl w:ilvl="0" w:tplc="B9BC0F7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06A5CB2"/>
    <w:multiLevelType w:val="hybridMultilevel"/>
    <w:tmpl w:val="EA322A02"/>
    <w:lvl w:ilvl="0" w:tplc="7D4671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6"/>
  </w:num>
  <w:num w:numId="4">
    <w:abstractNumId w:val="4"/>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8DE"/>
    <w:rsid w:val="00053BFF"/>
    <w:rsid w:val="00281758"/>
    <w:rsid w:val="003529D3"/>
    <w:rsid w:val="003C4082"/>
    <w:rsid w:val="003E6262"/>
    <w:rsid w:val="00437FDF"/>
    <w:rsid w:val="00455764"/>
    <w:rsid w:val="0049449E"/>
    <w:rsid w:val="005613DD"/>
    <w:rsid w:val="005D59EC"/>
    <w:rsid w:val="005F639B"/>
    <w:rsid w:val="00623ABA"/>
    <w:rsid w:val="00631AB4"/>
    <w:rsid w:val="00761250"/>
    <w:rsid w:val="007A2ACE"/>
    <w:rsid w:val="008370A8"/>
    <w:rsid w:val="00886C61"/>
    <w:rsid w:val="009C6FF7"/>
    <w:rsid w:val="00A4309B"/>
    <w:rsid w:val="00A53E10"/>
    <w:rsid w:val="00AE68DE"/>
    <w:rsid w:val="00B15D49"/>
    <w:rsid w:val="00B816BB"/>
    <w:rsid w:val="00BB7710"/>
    <w:rsid w:val="00C801B0"/>
    <w:rsid w:val="00CE1BA1"/>
    <w:rsid w:val="00D636F5"/>
    <w:rsid w:val="00D95861"/>
    <w:rsid w:val="00DD7EEE"/>
    <w:rsid w:val="00E33F3A"/>
    <w:rsid w:val="00E748A1"/>
    <w:rsid w:val="00E97B3E"/>
    <w:rsid w:val="00F5619D"/>
    <w:rsid w:val="00F66DBE"/>
    <w:rsid w:val="00FC06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297292B4-8A98-4AE9-A493-A0FD02601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7FDF"/>
    <w:pPr>
      <w:ind w:leftChars="400" w:left="840"/>
    </w:pPr>
  </w:style>
  <w:style w:type="paragraph" w:styleId="a4">
    <w:name w:val="header"/>
    <w:basedOn w:val="a"/>
    <w:link w:val="a5"/>
    <w:uiPriority w:val="99"/>
    <w:unhideWhenUsed/>
    <w:rsid w:val="005613DD"/>
    <w:pPr>
      <w:tabs>
        <w:tab w:val="center" w:pos="4252"/>
        <w:tab w:val="right" w:pos="8504"/>
      </w:tabs>
      <w:snapToGrid w:val="0"/>
    </w:pPr>
  </w:style>
  <w:style w:type="character" w:customStyle="1" w:styleId="a5">
    <w:name w:val="ヘッダー (文字)"/>
    <w:basedOn w:val="a0"/>
    <w:link w:val="a4"/>
    <w:uiPriority w:val="99"/>
    <w:rsid w:val="005613DD"/>
  </w:style>
  <w:style w:type="paragraph" w:styleId="a6">
    <w:name w:val="footer"/>
    <w:basedOn w:val="a"/>
    <w:link w:val="a7"/>
    <w:uiPriority w:val="99"/>
    <w:unhideWhenUsed/>
    <w:rsid w:val="005613DD"/>
    <w:pPr>
      <w:tabs>
        <w:tab w:val="center" w:pos="4252"/>
        <w:tab w:val="right" w:pos="8504"/>
      </w:tabs>
      <w:snapToGrid w:val="0"/>
    </w:pPr>
  </w:style>
  <w:style w:type="character" w:customStyle="1" w:styleId="a7">
    <w:name w:val="フッター (文字)"/>
    <w:basedOn w:val="a0"/>
    <w:link w:val="a6"/>
    <w:uiPriority w:val="99"/>
    <w:rsid w:val="005613DD"/>
  </w:style>
  <w:style w:type="paragraph" w:styleId="a8">
    <w:name w:val="Balloon Text"/>
    <w:basedOn w:val="a"/>
    <w:link w:val="a9"/>
    <w:uiPriority w:val="99"/>
    <w:semiHidden/>
    <w:unhideWhenUsed/>
    <w:rsid w:val="008370A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370A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2</Pages>
  <Words>184</Words>
  <Characters>1053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c:creator>
  <cp:lastModifiedBy>今井 智子</cp:lastModifiedBy>
  <cp:revision>3</cp:revision>
  <cp:lastPrinted>2025-04-04T04:01:00Z</cp:lastPrinted>
  <dcterms:created xsi:type="dcterms:W3CDTF">2015-04-20T06:34:00Z</dcterms:created>
  <dcterms:modified xsi:type="dcterms:W3CDTF">2025-04-04T04:02:00Z</dcterms:modified>
</cp:coreProperties>
</file>