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72" w:rsidRPr="00455C99" w:rsidRDefault="00F62E72" w:rsidP="00712E24">
      <w:pPr>
        <w:ind w:firstLineChars="100" w:firstLine="325"/>
        <w:jc w:val="center"/>
        <w:rPr>
          <w:rFonts w:asciiTheme="majorEastAsia" w:eastAsiaTheme="majorEastAsia" w:hAnsiTheme="majorEastAsia"/>
          <w:bCs/>
        </w:rPr>
      </w:pPr>
      <w:r w:rsidRPr="00455C99">
        <w:rPr>
          <w:rFonts w:asciiTheme="majorEastAsia" w:eastAsiaTheme="majorEastAsia" w:hAnsiTheme="majorEastAsia" w:hint="eastAsia"/>
          <w:b/>
          <w:bCs/>
          <w:spacing w:val="2"/>
          <w:sz w:val="32"/>
        </w:rPr>
        <w:t>自主学習グループ</w:t>
      </w:r>
      <w:r w:rsidR="00D308DF" w:rsidRPr="00455C99">
        <w:rPr>
          <w:rFonts w:asciiTheme="majorEastAsia" w:eastAsiaTheme="majorEastAsia" w:hAnsiTheme="majorEastAsia" w:hint="eastAsia"/>
          <w:b/>
          <w:bCs/>
          <w:spacing w:val="2"/>
          <w:sz w:val="32"/>
        </w:rPr>
        <w:t>等</w:t>
      </w:r>
      <w:r w:rsidR="00B822DF" w:rsidRPr="00455C99">
        <w:rPr>
          <w:rFonts w:asciiTheme="majorEastAsia" w:eastAsiaTheme="majorEastAsia" w:hAnsiTheme="majorEastAsia" w:hint="eastAsia"/>
          <w:b/>
          <w:bCs/>
          <w:spacing w:val="2"/>
          <w:sz w:val="32"/>
        </w:rPr>
        <w:t>認定申請のご案内</w:t>
      </w:r>
    </w:p>
    <w:p w:rsidR="009C14D8" w:rsidRPr="00455C99" w:rsidRDefault="00AE0208" w:rsidP="00DD14C1">
      <w:pPr>
        <w:rPr>
          <w:rFonts w:asciiTheme="majorEastAsia" w:eastAsiaTheme="majorEastAsia" w:hAnsiTheme="majorEastAsia"/>
          <w:b/>
          <w:bCs/>
          <w:sz w:val="28"/>
        </w:rPr>
      </w:pPr>
      <w:r w:rsidRPr="00455C99">
        <w:rPr>
          <w:rFonts w:asciiTheme="majorEastAsia" w:eastAsiaTheme="majorEastAsia" w:hAnsiTheme="majorEastAsia" w:hint="eastAsia"/>
          <w:b/>
          <w:bCs/>
          <w:sz w:val="28"/>
        </w:rPr>
        <w:t>（１）</w:t>
      </w:r>
      <w:r w:rsidR="00E33FD5" w:rsidRPr="00455C99">
        <w:rPr>
          <w:rFonts w:asciiTheme="majorEastAsia" w:eastAsiaTheme="majorEastAsia" w:hAnsiTheme="majorEastAsia" w:hint="eastAsia"/>
          <w:b/>
          <w:bCs/>
          <w:sz w:val="28"/>
        </w:rPr>
        <w:t>概要</w:t>
      </w:r>
    </w:p>
    <w:p w:rsidR="00ED3E03" w:rsidRPr="00455C99" w:rsidRDefault="005C0512" w:rsidP="000B3433">
      <w:pPr>
        <w:ind w:leftChars="200" w:left="480"/>
        <w:rPr>
          <w:rFonts w:asciiTheme="majorEastAsia" w:eastAsiaTheme="majorEastAsia" w:hAnsiTheme="majorEastAsia"/>
          <w:bCs/>
        </w:rPr>
      </w:pPr>
      <w:r w:rsidRPr="00455C99">
        <w:rPr>
          <w:rFonts w:asciiTheme="majorEastAsia" w:eastAsiaTheme="majorEastAsia" w:hAnsiTheme="majorEastAsia" w:hint="eastAsia"/>
          <w:bCs/>
        </w:rPr>
        <w:t xml:space="preserve">　</w:t>
      </w:r>
      <w:r w:rsidR="00ED3E03" w:rsidRPr="00455C99">
        <w:rPr>
          <w:rFonts w:asciiTheme="majorEastAsia" w:eastAsiaTheme="majorEastAsia" w:hAnsiTheme="majorEastAsia" w:hint="eastAsia"/>
          <w:bCs/>
        </w:rPr>
        <w:t>自主学習グループ</w:t>
      </w:r>
      <w:r w:rsidR="00D308DF" w:rsidRPr="00455C99">
        <w:rPr>
          <w:rFonts w:asciiTheme="majorEastAsia" w:eastAsiaTheme="majorEastAsia" w:hAnsiTheme="majorEastAsia" w:hint="eastAsia"/>
          <w:bCs/>
        </w:rPr>
        <w:t>等</w:t>
      </w:r>
      <w:r w:rsidR="00ED3E03" w:rsidRPr="00455C99">
        <w:rPr>
          <w:rFonts w:asciiTheme="majorEastAsia" w:eastAsiaTheme="majorEastAsia" w:hAnsiTheme="majorEastAsia" w:hint="eastAsia"/>
          <w:bCs/>
        </w:rPr>
        <w:t>とは、同じ目的をもって学ぶ</w:t>
      </w:r>
      <w:r w:rsidR="00C53BF8" w:rsidRPr="00455C99">
        <w:rPr>
          <w:rFonts w:asciiTheme="majorEastAsia" w:eastAsiaTheme="majorEastAsia" w:hAnsiTheme="majorEastAsia" w:hint="eastAsia"/>
          <w:bCs/>
        </w:rPr>
        <w:t>仲間が集い、自主的に計画を立てて学習</w:t>
      </w:r>
      <w:r w:rsidR="00E56CB2" w:rsidRPr="00455C99">
        <w:rPr>
          <w:rFonts w:asciiTheme="majorEastAsia" w:eastAsiaTheme="majorEastAsia" w:hAnsiTheme="majorEastAsia" w:hint="eastAsia"/>
          <w:bCs/>
        </w:rPr>
        <w:t>して</w:t>
      </w:r>
      <w:r w:rsidR="00ED3E03" w:rsidRPr="00455C99">
        <w:rPr>
          <w:rFonts w:asciiTheme="majorEastAsia" w:eastAsiaTheme="majorEastAsia" w:hAnsiTheme="majorEastAsia" w:hint="eastAsia"/>
          <w:bCs/>
        </w:rPr>
        <w:t>知識や技術</w:t>
      </w:r>
      <w:r w:rsidR="00E56CB2" w:rsidRPr="00455C99">
        <w:rPr>
          <w:rFonts w:asciiTheme="majorEastAsia" w:eastAsiaTheme="majorEastAsia" w:hAnsiTheme="majorEastAsia" w:hint="eastAsia"/>
          <w:bCs/>
        </w:rPr>
        <w:t>を習得し、そ</w:t>
      </w:r>
      <w:r w:rsidR="00ED3E03" w:rsidRPr="00455C99">
        <w:rPr>
          <w:rFonts w:asciiTheme="majorEastAsia" w:eastAsiaTheme="majorEastAsia" w:hAnsiTheme="majorEastAsia" w:hint="eastAsia"/>
          <w:bCs/>
        </w:rPr>
        <w:t>の成果を地域に活かすことを目的とする</w:t>
      </w:r>
      <w:r w:rsidR="00C53BF8" w:rsidRPr="00455C99">
        <w:rPr>
          <w:rFonts w:asciiTheme="majorEastAsia" w:eastAsiaTheme="majorEastAsia" w:hAnsiTheme="majorEastAsia" w:hint="eastAsia"/>
          <w:bCs/>
        </w:rPr>
        <w:t>グループです</w:t>
      </w:r>
      <w:r w:rsidR="00E33FD5" w:rsidRPr="00455C99">
        <w:rPr>
          <w:rFonts w:asciiTheme="majorEastAsia" w:eastAsiaTheme="majorEastAsia" w:hAnsiTheme="majorEastAsia" w:hint="eastAsia"/>
          <w:bCs/>
        </w:rPr>
        <w:t>。</w:t>
      </w:r>
    </w:p>
    <w:p w:rsidR="00E33FD5" w:rsidRPr="00455C99" w:rsidRDefault="00E33FD5" w:rsidP="00E33FD5">
      <w:pPr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  <w:bCs/>
        </w:rPr>
        <w:t xml:space="preserve">　　　</w:t>
      </w:r>
      <w:r w:rsidRPr="00455C99">
        <w:rPr>
          <w:rFonts w:asciiTheme="majorEastAsia" w:eastAsiaTheme="majorEastAsia" w:hAnsiTheme="majorEastAsia" w:hint="eastAsia"/>
        </w:rPr>
        <w:t>能代市では、市民一人一学習を目標に、活動を奨励し、生涯学習を推進しております。</w:t>
      </w:r>
    </w:p>
    <w:p w:rsidR="00E33FD5" w:rsidRPr="00455C99" w:rsidRDefault="00E33FD5" w:rsidP="00D308DF">
      <w:pPr>
        <w:ind w:leftChars="236" w:left="566" w:firstLineChars="63" w:firstLine="151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認定基準を満たし、自主学習グループ</w:t>
      </w:r>
      <w:r w:rsidR="00D308DF" w:rsidRPr="00455C99">
        <w:rPr>
          <w:rFonts w:asciiTheme="majorEastAsia" w:eastAsiaTheme="majorEastAsia" w:hAnsiTheme="majorEastAsia" w:hint="eastAsia"/>
        </w:rPr>
        <w:t>等</w:t>
      </w:r>
      <w:r w:rsidRPr="00455C99">
        <w:rPr>
          <w:rFonts w:asciiTheme="majorEastAsia" w:eastAsiaTheme="majorEastAsia" w:hAnsiTheme="majorEastAsia" w:hint="eastAsia"/>
        </w:rPr>
        <w:t>として能代市教育委員会に認定されれば、公民館等の社会教育関係施設を使用する際、使用料（冷暖房料を除く）が一般利用者の半額程度になります。また、公民館祭等の芸能発表会や作品展示会に、グループの活動内容を発表することができます。</w:t>
      </w:r>
    </w:p>
    <w:p w:rsidR="009C14D8" w:rsidRPr="00455C99" w:rsidRDefault="00DD14C1" w:rsidP="00DD14C1">
      <w:pPr>
        <w:spacing w:line="0" w:lineRule="atLeast"/>
        <w:ind w:left="909" w:hangingChars="413" w:hanging="909"/>
        <w:rPr>
          <w:rFonts w:asciiTheme="majorEastAsia" w:eastAsiaTheme="majorEastAsia" w:hAnsiTheme="majorEastAsia"/>
          <w:color w:val="FF0000"/>
          <w:sz w:val="22"/>
        </w:rPr>
      </w:pPr>
      <w:r w:rsidRPr="00455C99">
        <w:rPr>
          <w:rFonts w:asciiTheme="majorEastAsia" w:eastAsiaTheme="majorEastAsia" w:hAnsiTheme="majorEastAsia" w:hint="eastAsia"/>
          <w:color w:val="FF0000"/>
          <w:sz w:val="22"/>
        </w:rPr>
        <w:t xml:space="preserve">　　　　</w:t>
      </w:r>
    </w:p>
    <w:p w:rsidR="00D308DF" w:rsidRPr="00455C99" w:rsidRDefault="00D308DF" w:rsidP="00D308DF">
      <w:pPr>
        <w:rPr>
          <w:rFonts w:asciiTheme="majorEastAsia" w:eastAsiaTheme="majorEastAsia" w:hAnsiTheme="majorEastAsia"/>
          <w:b/>
          <w:bCs/>
          <w:sz w:val="28"/>
        </w:rPr>
      </w:pPr>
      <w:r w:rsidRPr="00455C99">
        <w:rPr>
          <w:rFonts w:asciiTheme="majorEastAsia" w:eastAsiaTheme="majorEastAsia" w:hAnsiTheme="majorEastAsia" w:hint="eastAsia"/>
          <w:b/>
          <w:bCs/>
          <w:sz w:val="28"/>
        </w:rPr>
        <w:t>（２）対象となる社会教育施設</w:t>
      </w:r>
    </w:p>
    <w:p w:rsidR="000657C3" w:rsidRPr="000657C3" w:rsidRDefault="000657C3" w:rsidP="000657C3">
      <w:pPr>
        <w:ind w:leftChars="295" w:left="709" w:hanging="1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・中央公民館　</w:t>
      </w:r>
      <w:r w:rsidRPr="000657C3">
        <w:rPr>
          <w:rFonts w:asciiTheme="majorEastAsia" w:eastAsiaTheme="majorEastAsia" w:hAnsiTheme="majorEastAsia" w:hint="eastAsia"/>
          <w:bCs/>
        </w:rPr>
        <w:t>・働く婦人の家　・勤労青少年ホーム　・サン・ウッド能代</w:t>
      </w:r>
    </w:p>
    <w:p w:rsidR="00DB7A8F" w:rsidRDefault="000657C3" w:rsidP="000657C3">
      <w:pPr>
        <w:ind w:leftChars="295" w:left="709" w:hanging="1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・東部公民館　</w:t>
      </w:r>
      <w:r w:rsidRPr="000657C3">
        <w:rPr>
          <w:rFonts w:asciiTheme="majorEastAsia" w:eastAsiaTheme="majorEastAsia" w:hAnsiTheme="majorEastAsia" w:hint="eastAsia"/>
          <w:bCs/>
        </w:rPr>
        <w:t xml:space="preserve">・南部公民館　　</w:t>
      </w:r>
      <w:r w:rsidRPr="007D7120">
        <w:rPr>
          <w:rFonts w:asciiTheme="majorEastAsia" w:eastAsiaTheme="majorEastAsia" w:hAnsiTheme="majorEastAsia" w:hint="eastAsia"/>
          <w:bCs/>
          <w:color w:val="FF0000"/>
          <w:u w:val="single"/>
        </w:rPr>
        <w:t>・向能代公民館</w:t>
      </w:r>
      <w:r w:rsidRPr="007D7120">
        <w:rPr>
          <w:rFonts w:asciiTheme="majorEastAsia" w:eastAsiaTheme="majorEastAsia" w:hAnsiTheme="majorEastAsia" w:hint="eastAsia"/>
          <w:b/>
          <w:bCs/>
          <w:color w:val="FF0000"/>
          <w:sz w:val="28"/>
          <w:u w:val="single"/>
          <w:vertAlign w:val="superscript"/>
        </w:rPr>
        <w:t>※１</w:t>
      </w:r>
      <w:r w:rsidRPr="000657C3">
        <w:rPr>
          <w:rFonts w:asciiTheme="majorEastAsia" w:eastAsiaTheme="majorEastAsia" w:hAnsiTheme="majorEastAsia" w:hint="eastAsia"/>
          <w:bCs/>
        </w:rPr>
        <w:t xml:space="preserve">　</w:t>
      </w:r>
      <w:r w:rsidR="00C02A5F">
        <w:rPr>
          <w:rFonts w:asciiTheme="majorEastAsia" w:eastAsiaTheme="majorEastAsia" w:hAnsiTheme="majorEastAsia" w:hint="eastAsia"/>
          <w:bCs/>
        </w:rPr>
        <w:t xml:space="preserve"> </w:t>
      </w:r>
      <w:r w:rsidR="00DB7A8F">
        <w:rPr>
          <w:rFonts w:asciiTheme="majorEastAsia" w:eastAsiaTheme="majorEastAsia" w:hAnsiTheme="majorEastAsia" w:hint="eastAsia"/>
          <w:bCs/>
        </w:rPr>
        <w:t xml:space="preserve">・檜山公民館　</w:t>
      </w:r>
      <w:r w:rsidRPr="000657C3">
        <w:rPr>
          <w:rFonts w:asciiTheme="majorEastAsia" w:eastAsiaTheme="majorEastAsia" w:hAnsiTheme="majorEastAsia" w:hint="eastAsia"/>
          <w:bCs/>
        </w:rPr>
        <w:t>・鶴形公民館</w:t>
      </w:r>
    </w:p>
    <w:p w:rsidR="00DB7A8F" w:rsidRDefault="000657C3" w:rsidP="000657C3">
      <w:pPr>
        <w:ind w:leftChars="295" w:left="709" w:hanging="1"/>
        <w:rPr>
          <w:rFonts w:asciiTheme="majorEastAsia" w:eastAsiaTheme="majorEastAsia" w:hAnsiTheme="majorEastAsia"/>
          <w:bCs/>
        </w:rPr>
      </w:pPr>
      <w:r w:rsidRPr="000657C3">
        <w:rPr>
          <w:rFonts w:asciiTheme="majorEastAsia" w:eastAsiaTheme="majorEastAsia" w:hAnsiTheme="majorEastAsia" w:hint="eastAsia"/>
          <w:bCs/>
        </w:rPr>
        <w:t>・常盤公民館</w:t>
      </w:r>
      <w:r w:rsidR="00DB7A8F">
        <w:rPr>
          <w:rFonts w:asciiTheme="majorEastAsia" w:eastAsiaTheme="majorEastAsia" w:hAnsiTheme="majorEastAsia" w:hint="eastAsia"/>
          <w:bCs/>
        </w:rPr>
        <w:t xml:space="preserve">　</w:t>
      </w:r>
      <w:r w:rsidRPr="000657C3">
        <w:rPr>
          <w:rFonts w:asciiTheme="majorEastAsia" w:eastAsiaTheme="majorEastAsia" w:hAnsiTheme="majorEastAsia" w:hint="eastAsia"/>
          <w:bCs/>
        </w:rPr>
        <w:t>・二ツ井公民館（二ツ井分館含む）・二ツ井公民館荷上場分館</w:t>
      </w:r>
    </w:p>
    <w:p w:rsidR="00D308DF" w:rsidRPr="000657C3" w:rsidRDefault="000657C3" w:rsidP="000657C3">
      <w:pPr>
        <w:ind w:leftChars="295" w:left="709" w:hanging="1"/>
        <w:rPr>
          <w:rFonts w:asciiTheme="majorEastAsia" w:eastAsiaTheme="majorEastAsia" w:hAnsiTheme="majorEastAsia"/>
          <w:bCs/>
          <w:u w:val="single"/>
        </w:rPr>
      </w:pPr>
      <w:r w:rsidRPr="000657C3">
        <w:rPr>
          <w:rFonts w:asciiTheme="majorEastAsia" w:eastAsiaTheme="majorEastAsia" w:hAnsiTheme="majorEastAsia" w:hint="eastAsia"/>
          <w:bCs/>
        </w:rPr>
        <w:t>・杉ホールひびき</w:t>
      </w:r>
      <w:r w:rsidR="00DB7A8F">
        <w:rPr>
          <w:rFonts w:asciiTheme="majorEastAsia" w:eastAsiaTheme="majorEastAsia" w:hAnsiTheme="majorEastAsia" w:hint="eastAsia"/>
          <w:bCs/>
        </w:rPr>
        <w:t xml:space="preserve">　</w:t>
      </w:r>
      <w:r w:rsidRPr="00930895">
        <w:rPr>
          <w:rFonts w:asciiTheme="majorEastAsia" w:eastAsiaTheme="majorEastAsia" w:hAnsiTheme="majorEastAsia" w:hint="eastAsia"/>
          <w:bCs/>
          <w:color w:val="auto"/>
        </w:rPr>
        <w:t>・二ツ井伝承ホール</w:t>
      </w:r>
    </w:p>
    <w:p w:rsidR="000657C3" w:rsidRPr="007D7120" w:rsidRDefault="00D308DF" w:rsidP="000657C3">
      <w:pPr>
        <w:spacing w:beforeLines="50" w:before="205"/>
        <w:ind w:left="995" w:hangingChars="413" w:hanging="995"/>
        <w:rPr>
          <w:rFonts w:asciiTheme="majorEastAsia" w:eastAsiaTheme="majorEastAsia" w:hAnsiTheme="majorEastAsia" w:cs="Times New Roman"/>
          <w:b/>
          <w:color w:val="FF0000"/>
          <w:spacing w:val="4"/>
          <w:sz w:val="22"/>
        </w:rPr>
      </w:pPr>
      <w:r w:rsidRPr="006F3891">
        <w:rPr>
          <w:rFonts w:asciiTheme="majorEastAsia" w:eastAsiaTheme="majorEastAsia" w:hAnsiTheme="majorEastAsia" w:hint="eastAsia"/>
          <w:b/>
          <w:bCs/>
        </w:rPr>
        <w:t xml:space="preserve">　　</w:t>
      </w:r>
      <w:r w:rsidRPr="006F3891">
        <w:rPr>
          <w:rFonts w:asciiTheme="majorEastAsia" w:eastAsiaTheme="majorEastAsia" w:hAnsiTheme="majorEastAsia" w:hint="eastAsia"/>
          <w:b/>
          <w:bCs/>
          <w:color w:val="FF0000"/>
        </w:rPr>
        <w:t xml:space="preserve">　</w:t>
      </w:r>
      <w:r w:rsidRPr="007D712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</w:t>
      </w:r>
      <w:r w:rsidR="000657C3" w:rsidRPr="007D7120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１　</w:t>
      </w:r>
      <w:r w:rsidR="000657C3" w:rsidRPr="007D7120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向能代公民館は、改築工事のため、令和</w:t>
      </w:r>
      <w:r w:rsidR="00930895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７</w:t>
      </w:r>
      <w:r w:rsidR="000657C3" w:rsidRPr="007D7120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年度</w:t>
      </w:r>
      <w:r w:rsidR="0024586C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８</w:t>
      </w:r>
      <w:r w:rsidR="00930895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月頃まで</w:t>
      </w:r>
      <w:r w:rsidR="000657C3" w:rsidRPr="007D7120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はご利用いただけません。</w:t>
      </w:r>
    </w:p>
    <w:p w:rsidR="00D308DF" w:rsidRPr="007D7120" w:rsidRDefault="000657C3" w:rsidP="000657C3">
      <w:pPr>
        <w:spacing w:line="0" w:lineRule="atLeast"/>
        <w:ind w:firstLineChars="569" w:firstLine="1302"/>
        <w:rPr>
          <w:rFonts w:asciiTheme="majorEastAsia" w:eastAsiaTheme="majorEastAsia" w:hAnsiTheme="majorEastAsia" w:cs="Times New Roman"/>
          <w:b/>
          <w:color w:val="FF0000"/>
          <w:spacing w:val="4"/>
          <w:sz w:val="22"/>
        </w:rPr>
      </w:pPr>
      <w:r w:rsidRPr="007D7120">
        <w:rPr>
          <w:rFonts w:asciiTheme="majorEastAsia" w:eastAsiaTheme="majorEastAsia" w:hAnsiTheme="majorEastAsia" w:cs="Times New Roman" w:hint="eastAsia"/>
          <w:b/>
          <w:color w:val="FF0000"/>
          <w:spacing w:val="4"/>
          <w:sz w:val="22"/>
        </w:rPr>
        <w:t>ご不便をおかけしますが、ご理解くださいますようお願いいたします。</w:t>
      </w:r>
    </w:p>
    <w:p w:rsidR="00D308DF" w:rsidRPr="00930895" w:rsidRDefault="00D308DF" w:rsidP="00930895">
      <w:pPr>
        <w:spacing w:beforeLines="50" w:before="205"/>
        <w:rPr>
          <w:rFonts w:asciiTheme="majorEastAsia" w:eastAsiaTheme="majorEastAsia" w:hAnsiTheme="majorEastAsia"/>
          <w:b/>
          <w:sz w:val="22"/>
        </w:rPr>
      </w:pPr>
    </w:p>
    <w:p w:rsidR="00D308DF" w:rsidRPr="00455C99" w:rsidRDefault="00D308DF" w:rsidP="00D308DF">
      <w:pPr>
        <w:snapToGrid w:val="0"/>
        <w:spacing w:line="320" w:lineRule="exact"/>
        <w:ind w:leftChars="-1" w:left="2767" w:hangingChars="985" w:hanging="2769"/>
        <w:rPr>
          <w:rFonts w:asciiTheme="majorEastAsia" w:eastAsiaTheme="majorEastAsia" w:hAnsiTheme="majorEastAsia"/>
          <w:b/>
          <w:sz w:val="28"/>
        </w:rPr>
      </w:pPr>
      <w:r w:rsidRPr="00455C99">
        <w:rPr>
          <w:rFonts w:asciiTheme="majorEastAsia" w:eastAsiaTheme="majorEastAsia" w:hAnsiTheme="majorEastAsia" w:hint="eastAsia"/>
          <w:b/>
          <w:sz w:val="28"/>
        </w:rPr>
        <w:t>（３）各施設の使用料</w:t>
      </w:r>
    </w:p>
    <w:tbl>
      <w:tblPr>
        <w:tblStyle w:val="ae"/>
        <w:tblW w:w="8900" w:type="dxa"/>
        <w:tblInd w:w="593" w:type="dxa"/>
        <w:tblLook w:val="04A0" w:firstRow="1" w:lastRow="0" w:firstColumn="1" w:lastColumn="0" w:noHBand="0" w:noVBand="1"/>
      </w:tblPr>
      <w:tblGrid>
        <w:gridCol w:w="2718"/>
        <w:gridCol w:w="6182"/>
      </w:tblGrid>
      <w:tr w:rsidR="00D308DF" w:rsidRPr="00455C99" w:rsidTr="00F348E5">
        <w:trPr>
          <w:trHeight w:val="542"/>
        </w:trPr>
        <w:tc>
          <w:tcPr>
            <w:tcW w:w="2718" w:type="dxa"/>
            <w:shd w:val="clear" w:color="auto" w:fill="FFFF00"/>
            <w:vAlign w:val="center"/>
          </w:tcPr>
          <w:p w:rsidR="00D308DF" w:rsidRPr="006F3891" w:rsidRDefault="00D308DF" w:rsidP="00021B58">
            <w:pPr>
              <w:snapToGrid w:val="0"/>
              <w:spacing w:line="320" w:lineRule="exact"/>
              <w:ind w:leftChars="-14" w:left="2566" w:hangingChars="1000" w:hanging="260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施　　設</w:t>
            </w:r>
          </w:p>
        </w:tc>
        <w:tc>
          <w:tcPr>
            <w:tcW w:w="6182" w:type="dxa"/>
            <w:shd w:val="clear" w:color="auto" w:fill="FFFF00"/>
            <w:vAlign w:val="center"/>
          </w:tcPr>
          <w:p w:rsidR="00D308DF" w:rsidRPr="006F3891" w:rsidRDefault="00D308DF" w:rsidP="00021B58">
            <w:pPr>
              <w:snapToGrid w:val="0"/>
              <w:spacing w:line="320" w:lineRule="exact"/>
              <w:ind w:leftChars="-14" w:left="2366" w:hangingChars="1000" w:hanging="2400"/>
              <w:jc w:val="center"/>
              <w:rPr>
                <w:rFonts w:asciiTheme="majorEastAsia" w:eastAsiaTheme="majorEastAsia" w:hAnsiTheme="majorEastAsia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適</w:t>
            </w:r>
            <w:r w:rsidRPr="006F3891">
              <w:rPr>
                <w:rFonts w:asciiTheme="majorEastAsia" w:eastAsiaTheme="majorEastAsia" w:hAnsiTheme="majorEastAsia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</w:rPr>
              <w:t>用</w:t>
            </w:r>
            <w:r w:rsidRPr="006F3891">
              <w:rPr>
                <w:rFonts w:asciiTheme="majorEastAsia" w:eastAsiaTheme="majorEastAsia" w:hAnsiTheme="majorEastAsia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さ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れ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る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料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金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表</w:t>
            </w:r>
          </w:p>
        </w:tc>
      </w:tr>
      <w:tr w:rsidR="00D308DF" w:rsidRPr="00455C99" w:rsidTr="00F348E5">
        <w:trPr>
          <w:trHeight w:val="705"/>
        </w:trPr>
        <w:tc>
          <w:tcPr>
            <w:tcW w:w="2718" w:type="dxa"/>
            <w:vAlign w:val="center"/>
          </w:tcPr>
          <w:p w:rsidR="00D308DF" w:rsidRPr="006F3891" w:rsidRDefault="00D308DF" w:rsidP="006F3891">
            <w:pPr>
              <w:snapToGrid w:val="0"/>
              <w:spacing w:line="320" w:lineRule="exact"/>
              <w:ind w:leftChars="-14" w:left="2566" w:hangingChars="1000" w:hanging="260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公民館（地区館･</w:t>
            </w:r>
            <w:r w:rsidR="006F3891">
              <w:rPr>
                <w:rFonts w:asciiTheme="majorEastAsia" w:eastAsiaTheme="majorEastAsia" w:hAnsiTheme="majorEastAsia" w:cs="Times New Roman" w:hint="eastAsia"/>
                <w:spacing w:val="10"/>
              </w:rPr>
              <w:t>分</w:t>
            </w: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含）</w:t>
            </w:r>
          </w:p>
        </w:tc>
        <w:tc>
          <w:tcPr>
            <w:tcW w:w="6182" w:type="dxa"/>
            <w:vAlign w:val="center"/>
          </w:tcPr>
          <w:p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能代市公民館条例第９条第１項ただし書に規定する条例別表第３</w:t>
            </w:r>
          </w:p>
        </w:tc>
      </w:tr>
      <w:tr w:rsidR="00D308DF" w:rsidRPr="00455C99" w:rsidTr="00021B58">
        <w:trPr>
          <w:trHeight w:val="680"/>
        </w:trPr>
        <w:tc>
          <w:tcPr>
            <w:tcW w:w="2718" w:type="dxa"/>
            <w:vAlign w:val="center"/>
          </w:tcPr>
          <w:p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勤労青少年ホーム</w:t>
            </w:r>
          </w:p>
        </w:tc>
        <w:tc>
          <w:tcPr>
            <w:tcW w:w="6182" w:type="dxa"/>
            <w:vAlign w:val="center"/>
          </w:tcPr>
          <w:p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能代市勤労青少年ホーム条例第６条第１項ただし書に規定する条例別表第２</w:t>
            </w:r>
          </w:p>
        </w:tc>
      </w:tr>
      <w:tr w:rsidR="00D308DF" w:rsidRPr="00455C99" w:rsidTr="00F348E5">
        <w:trPr>
          <w:trHeight w:val="566"/>
        </w:trPr>
        <w:tc>
          <w:tcPr>
            <w:tcW w:w="2718" w:type="dxa"/>
            <w:vAlign w:val="center"/>
          </w:tcPr>
          <w:p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働く婦人の家</w:t>
            </w:r>
          </w:p>
        </w:tc>
        <w:tc>
          <w:tcPr>
            <w:tcW w:w="6182" w:type="dxa"/>
            <w:vAlign w:val="center"/>
          </w:tcPr>
          <w:p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能代市働く婦人の家条例第６条第１項ただし書に規定する条例別表第１</w:t>
            </w:r>
          </w:p>
        </w:tc>
      </w:tr>
      <w:tr w:rsidR="00D308DF" w:rsidRPr="00455C99" w:rsidTr="00F348E5">
        <w:trPr>
          <w:trHeight w:val="505"/>
        </w:trPr>
        <w:tc>
          <w:tcPr>
            <w:tcW w:w="2718" w:type="dxa"/>
            <w:vAlign w:val="center"/>
          </w:tcPr>
          <w:p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サン・ウッド能代</w:t>
            </w:r>
          </w:p>
        </w:tc>
        <w:tc>
          <w:tcPr>
            <w:tcW w:w="6182" w:type="dxa"/>
            <w:vAlign w:val="center"/>
          </w:tcPr>
          <w:p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能代市生涯学習施設サン・ウッド能代条例第５条第１項ただし書に規定する条例別表第２</w:t>
            </w:r>
          </w:p>
        </w:tc>
      </w:tr>
      <w:tr w:rsidR="00D308DF" w:rsidRPr="00455C99" w:rsidTr="00021B58">
        <w:trPr>
          <w:trHeight w:val="680"/>
        </w:trPr>
        <w:tc>
          <w:tcPr>
            <w:tcW w:w="2718" w:type="dxa"/>
            <w:vAlign w:val="center"/>
          </w:tcPr>
          <w:p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杉ホールひびき</w:t>
            </w:r>
          </w:p>
        </w:tc>
        <w:tc>
          <w:tcPr>
            <w:tcW w:w="6182" w:type="dxa"/>
            <w:vAlign w:val="center"/>
          </w:tcPr>
          <w:p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/>
              </w:rPr>
            </w:pPr>
            <w:r w:rsidRPr="006F3891">
              <w:rPr>
                <w:rFonts w:asciiTheme="majorEastAsia" w:eastAsiaTheme="majorEastAsia" w:hAnsiTheme="majorEastAsia" w:hint="eastAsia"/>
                <w:shd w:val="clear" w:color="auto" w:fill="FFFFFF"/>
              </w:rPr>
              <w:t>能代市農林漁家婦人活動促進施設条例第５条第１項ただし書に規定する条例別表第２</w:t>
            </w:r>
          </w:p>
        </w:tc>
      </w:tr>
      <w:tr w:rsidR="00D308DF" w:rsidRPr="00455C99" w:rsidTr="00021B58">
        <w:trPr>
          <w:trHeight w:val="680"/>
        </w:trPr>
        <w:tc>
          <w:tcPr>
            <w:tcW w:w="2718" w:type="dxa"/>
            <w:vAlign w:val="center"/>
          </w:tcPr>
          <w:p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二ツ井伝承ホール</w:t>
            </w:r>
          </w:p>
        </w:tc>
        <w:tc>
          <w:tcPr>
            <w:tcW w:w="6182" w:type="dxa"/>
            <w:vAlign w:val="center"/>
          </w:tcPr>
          <w:p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二ツ井伝承ホール条例第５条第１項ただし書きに規定する条例別表第２</w:t>
            </w:r>
          </w:p>
        </w:tc>
      </w:tr>
    </w:tbl>
    <w:p w:rsidR="00D308DF" w:rsidRDefault="00D308DF" w:rsidP="00DD14C1">
      <w:pPr>
        <w:spacing w:beforeLines="50" w:before="205"/>
        <w:rPr>
          <w:rFonts w:asciiTheme="majorEastAsia" w:eastAsiaTheme="majorEastAsia" w:hAnsiTheme="majorEastAsia"/>
          <w:bCs/>
        </w:rPr>
      </w:pPr>
    </w:p>
    <w:p w:rsidR="00930895" w:rsidRDefault="00930895" w:rsidP="00DD14C1">
      <w:pPr>
        <w:spacing w:beforeLines="50" w:before="205"/>
        <w:rPr>
          <w:rFonts w:asciiTheme="majorEastAsia" w:eastAsiaTheme="majorEastAsia" w:hAnsiTheme="majorEastAsia"/>
          <w:bCs/>
        </w:rPr>
      </w:pPr>
    </w:p>
    <w:p w:rsidR="00F348E5" w:rsidRPr="00455C99" w:rsidRDefault="00F348E5" w:rsidP="00DD14C1">
      <w:pPr>
        <w:spacing w:beforeLines="50" w:before="205"/>
        <w:rPr>
          <w:rFonts w:asciiTheme="majorEastAsia" w:eastAsiaTheme="majorEastAsia" w:hAnsiTheme="majorEastAsia"/>
          <w:bCs/>
        </w:rPr>
      </w:pPr>
    </w:p>
    <w:p w:rsidR="00D308DF" w:rsidRPr="00455C99" w:rsidRDefault="00D308DF" w:rsidP="00D308DF">
      <w:pPr>
        <w:snapToGrid w:val="0"/>
        <w:spacing w:line="320" w:lineRule="exact"/>
        <w:ind w:leftChars="-1" w:left="2767" w:hangingChars="985" w:hanging="2769"/>
        <w:rPr>
          <w:rFonts w:asciiTheme="majorEastAsia" w:eastAsiaTheme="majorEastAsia" w:hAnsiTheme="majorEastAsia"/>
          <w:b/>
          <w:sz w:val="28"/>
          <w:szCs w:val="28"/>
        </w:rPr>
      </w:pPr>
      <w:r w:rsidRPr="00455C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（４）認定基準　</w:t>
      </w:r>
      <w:r w:rsidRPr="00455C99">
        <w:rPr>
          <w:rFonts w:asciiTheme="majorEastAsia" w:eastAsiaTheme="majorEastAsia" w:hAnsiTheme="majorEastAsia" w:hint="eastAsia"/>
          <w:b/>
        </w:rPr>
        <w:t>※『自主学習グループ等の認定に関する要領』より抜粋</w:t>
      </w:r>
    </w:p>
    <w:p w:rsidR="00D308DF" w:rsidRPr="00455C99" w:rsidRDefault="00D308DF" w:rsidP="00D308DF">
      <w:pPr>
        <w:snapToGrid w:val="0"/>
        <w:spacing w:before="100" w:beforeAutospacing="1"/>
        <w:ind w:leftChars="100" w:left="240" w:firstLineChars="100" w:firstLine="240"/>
        <w:jc w:val="both"/>
        <w:rPr>
          <w:rFonts w:asciiTheme="majorEastAsia" w:eastAsiaTheme="majorEastAsia" w:hAnsiTheme="majorEastAsia"/>
          <w:sz w:val="16"/>
          <w:szCs w:val="16"/>
        </w:rPr>
      </w:pPr>
      <w:r w:rsidRPr="00455C99">
        <w:rPr>
          <w:rFonts w:asciiTheme="majorEastAsia" w:eastAsiaTheme="majorEastAsia" w:hAnsiTheme="majorEastAsia" w:hint="eastAsia"/>
        </w:rPr>
        <w:t>（認定基準）</w:t>
      </w:r>
    </w:p>
    <w:p w:rsidR="00D308DF" w:rsidRPr="00455C99" w:rsidRDefault="00D308DF" w:rsidP="00F348E5">
      <w:pPr>
        <w:snapToGrid w:val="0"/>
        <w:ind w:leftChars="270" w:left="648" w:rightChars="80" w:right="192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第３条　自主学習グループ等として能代市教育委員会（以下「教育委員会」という。）の認定を受けることができる団体は、次の各号に掲げる要件を備えているものとする。</w:t>
      </w:r>
    </w:p>
    <w:p w:rsidR="00D308DF" w:rsidRPr="00455C99" w:rsidRDefault="00D308DF" w:rsidP="00F348E5">
      <w:pPr>
        <w:snapToGrid w:val="0"/>
        <w:ind w:leftChars="300" w:left="1699" w:hangingChars="408" w:hanging="979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（１）　社会教育法第２０条の目的達成に寄与すると認められる活動を行う団体であること</w:t>
      </w:r>
    </w:p>
    <w:p w:rsidR="00D308DF" w:rsidRPr="00455C99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（２）　会員が</w:t>
      </w:r>
      <w:r w:rsidRPr="00455C99">
        <w:rPr>
          <w:rFonts w:asciiTheme="majorEastAsia" w:eastAsiaTheme="majorEastAsia" w:hAnsiTheme="majorEastAsia" w:hint="eastAsia"/>
          <w:b/>
          <w:u w:val="single"/>
        </w:rPr>
        <w:t>自主的かつ継続的、計画的に活動を行っている</w:t>
      </w:r>
      <w:r w:rsidRPr="00455C99">
        <w:rPr>
          <w:rFonts w:asciiTheme="majorEastAsia" w:eastAsiaTheme="majorEastAsia" w:hAnsiTheme="majorEastAsia" w:hint="eastAsia"/>
        </w:rPr>
        <w:t>団体であること</w:t>
      </w:r>
    </w:p>
    <w:p w:rsidR="00D308DF" w:rsidRPr="00455C99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（３）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会員及び日常の活動人員が５名以上</w:t>
      </w:r>
      <w:r w:rsidRPr="00455C99">
        <w:rPr>
          <w:rFonts w:asciiTheme="majorEastAsia" w:eastAsiaTheme="majorEastAsia" w:hAnsiTheme="majorEastAsia" w:hint="eastAsia"/>
        </w:rPr>
        <w:t>であること</w:t>
      </w:r>
    </w:p>
    <w:p w:rsidR="00D308DF" w:rsidRPr="00455C99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（４）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会員の半数以上が市内在住または在勤、在学者</w:t>
      </w:r>
      <w:r w:rsidRPr="00455C99">
        <w:rPr>
          <w:rFonts w:asciiTheme="majorEastAsia" w:eastAsiaTheme="majorEastAsia" w:hAnsiTheme="majorEastAsia" w:hint="eastAsia"/>
        </w:rPr>
        <w:t>であること</w:t>
      </w:r>
    </w:p>
    <w:p w:rsidR="00D308DF" w:rsidRPr="00455C99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（５）　組織体制（会員名簿、年間学習計画書）が整っていること</w:t>
      </w:r>
    </w:p>
    <w:p w:rsidR="00D308DF" w:rsidRPr="00455C99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  <w:b/>
          <w:u w:val="single"/>
        </w:rPr>
      </w:pPr>
      <w:r w:rsidRPr="00455C99">
        <w:rPr>
          <w:rFonts w:asciiTheme="majorEastAsia" w:eastAsiaTheme="majorEastAsia" w:hAnsiTheme="majorEastAsia" w:hint="eastAsia"/>
        </w:rPr>
        <w:t xml:space="preserve">（６）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営利を目的とする事業又はそれに類する行為を行わない</w:t>
      </w:r>
      <w:r w:rsidRPr="00455C99">
        <w:rPr>
          <w:rFonts w:asciiTheme="majorEastAsia" w:eastAsiaTheme="majorEastAsia" w:hAnsiTheme="majorEastAsia" w:hint="eastAsia"/>
          <w:b/>
        </w:rPr>
        <w:t>こと</w:t>
      </w:r>
    </w:p>
    <w:p w:rsidR="00D308DF" w:rsidRPr="00455C99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（７）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カルチャー教室、教授所等、私塾的な活動を行わない</w:t>
      </w:r>
      <w:r w:rsidRPr="00455C99">
        <w:rPr>
          <w:rFonts w:asciiTheme="majorEastAsia" w:eastAsiaTheme="majorEastAsia" w:hAnsiTheme="majorEastAsia" w:hint="eastAsia"/>
        </w:rPr>
        <w:t>こと</w:t>
      </w:r>
    </w:p>
    <w:p w:rsidR="00D308DF" w:rsidRPr="00455C99" w:rsidRDefault="00D308DF" w:rsidP="00F348E5">
      <w:pPr>
        <w:snapToGrid w:val="0"/>
        <w:ind w:leftChars="300" w:left="1620" w:rightChars="148" w:right="355" w:hangingChars="375" w:hanging="90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（８）　自主学習グループ等の</w:t>
      </w:r>
      <w:r w:rsidRPr="00455C99">
        <w:rPr>
          <w:rFonts w:asciiTheme="majorEastAsia" w:eastAsiaTheme="majorEastAsia" w:hAnsiTheme="majorEastAsia" w:hint="eastAsia"/>
          <w:b/>
          <w:u w:val="single"/>
        </w:rPr>
        <w:t>指導者並びに講師が、当該団体の代表及び事務担当者となっていない</w:t>
      </w:r>
      <w:r w:rsidRPr="00455C99">
        <w:rPr>
          <w:rFonts w:asciiTheme="majorEastAsia" w:eastAsiaTheme="majorEastAsia" w:hAnsiTheme="majorEastAsia" w:hint="eastAsia"/>
        </w:rPr>
        <w:t>こと</w:t>
      </w:r>
    </w:p>
    <w:p w:rsidR="00F348E5" w:rsidRDefault="00D308DF" w:rsidP="00F348E5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（９）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特定の政党及び宗教の支援又は利害に関する活動を行わない</w:t>
      </w:r>
      <w:r w:rsidRPr="00455C99">
        <w:rPr>
          <w:rFonts w:asciiTheme="majorEastAsia" w:eastAsiaTheme="majorEastAsia" w:hAnsiTheme="majorEastAsia" w:hint="eastAsia"/>
        </w:rPr>
        <w:t>こと</w:t>
      </w:r>
    </w:p>
    <w:p w:rsidR="00455C99" w:rsidRPr="00455C99" w:rsidRDefault="00455C99" w:rsidP="00F348E5">
      <w:pPr>
        <w:snapToGrid w:val="0"/>
        <w:spacing w:beforeLines="100" w:before="411"/>
        <w:ind w:leftChars="100" w:left="240" w:firstLineChars="200" w:firstLine="522"/>
        <w:jc w:val="both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455C99">
        <w:rPr>
          <w:rFonts w:asciiTheme="majorEastAsia" w:eastAsiaTheme="majorEastAsia" w:hAnsiTheme="majorEastAsia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194310</wp:posOffset>
                </wp:positionV>
                <wp:extent cx="6198870" cy="2381250"/>
                <wp:effectExtent l="0" t="0" r="1143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2381250"/>
                        </a:xfrm>
                        <a:prstGeom prst="roundRect">
                          <a:avLst>
                            <a:gd name="adj" fmla="val 49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FE3AE" id="角丸四角形 6" o:spid="_x0000_s1026" style="position:absolute;left:0;text-align:left;margin-left:20.2pt;margin-top:15.3pt;width:488.1pt;height:187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" filled="f" strokecolor="#243f60 [1604]" strokeweight="2pt"/>
            </w:pict>
          </mc:Fallback>
        </mc:AlternateContent>
      </w:r>
      <w:r w:rsidRPr="00455C99">
        <w:rPr>
          <w:rFonts w:asciiTheme="majorEastAsia" w:eastAsiaTheme="majorEastAsia" w:hAnsiTheme="majorEastAsia" w:hint="eastAsia"/>
          <w:b/>
          <w:bCs/>
          <w:sz w:val="32"/>
          <w:szCs w:val="26"/>
        </w:rPr>
        <w:t>【注意事項】</w:t>
      </w:r>
    </w:p>
    <w:p w:rsidR="00DD14C1" w:rsidRPr="000538C8" w:rsidRDefault="00021B58" w:rsidP="00F348E5">
      <w:pPr>
        <w:ind w:firstLineChars="300" w:firstLine="720"/>
        <w:rPr>
          <w:rFonts w:asciiTheme="majorEastAsia" w:eastAsiaTheme="majorEastAsia" w:hAnsiTheme="majorEastAsia"/>
          <w:bCs/>
          <w:color w:val="auto"/>
        </w:rPr>
      </w:pPr>
      <w:r w:rsidRPr="000538C8">
        <w:rPr>
          <w:rFonts w:asciiTheme="majorEastAsia" w:eastAsiaTheme="majorEastAsia" w:hAnsiTheme="majorEastAsia" w:hint="eastAsia"/>
          <w:bCs/>
          <w:color w:val="auto"/>
        </w:rPr>
        <w:t>※</w:t>
      </w:r>
      <w:r w:rsidR="00DD14C1" w:rsidRPr="000538C8">
        <w:rPr>
          <w:rFonts w:asciiTheme="majorEastAsia" w:eastAsiaTheme="majorEastAsia" w:hAnsiTheme="majorEastAsia" w:hint="eastAsia"/>
          <w:b/>
          <w:bCs/>
          <w:color w:val="auto"/>
        </w:rPr>
        <w:t>年間を通じ、会員同士で</w:t>
      </w:r>
      <w:r w:rsidR="00DD14C1" w:rsidRPr="000538C8">
        <w:rPr>
          <w:rFonts w:asciiTheme="majorEastAsia" w:eastAsiaTheme="majorEastAsia" w:hAnsiTheme="majorEastAsia" w:hint="eastAsia"/>
          <w:bCs/>
          <w:color w:val="auto"/>
        </w:rPr>
        <w:t>自主的かつ</w:t>
      </w:r>
      <w:r w:rsidR="00DD14C1" w:rsidRPr="000538C8">
        <w:rPr>
          <w:rFonts w:asciiTheme="majorEastAsia" w:eastAsiaTheme="majorEastAsia" w:hAnsiTheme="majorEastAsia" w:hint="eastAsia"/>
          <w:bCs/>
          <w:color w:val="auto"/>
          <w:u w:val="single"/>
        </w:rPr>
        <w:t>継続的、計画的に活動</w:t>
      </w:r>
      <w:r w:rsidR="00DD14C1" w:rsidRPr="000538C8">
        <w:rPr>
          <w:rFonts w:asciiTheme="majorEastAsia" w:eastAsiaTheme="majorEastAsia" w:hAnsiTheme="majorEastAsia" w:hint="eastAsia"/>
          <w:bCs/>
          <w:color w:val="auto"/>
        </w:rPr>
        <w:t>を行っていること</w:t>
      </w:r>
      <w:r w:rsidR="00455C99" w:rsidRPr="000538C8">
        <w:rPr>
          <w:rFonts w:asciiTheme="majorEastAsia" w:eastAsiaTheme="majorEastAsia" w:hAnsiTheme="majorEastAsia" w:hint="eastAsia"/>
          <w:bCs/>
          <w:color w:val="auto"/>
        </w:rPr>
        <w:t>。</w:t>
      </w:r>
    </w:p>
    <w:p w:rsidR="00DD14C1" w:rsidRPr="000538C8" w:rsidRDefault="00021B58" w:rsidP="00F348E5">
      <w:pPr>
        <w:ind w:leftChars="300" w:left="960" w:hangingChars="100" w:hanging="240"/>
        <w:rPr>
          <w:rFonts w:asciiTheme="majorEastAsia" w:eastAsiaTheme="majorEastAsia" w:hAnsiTheme="majorEastAsia"/>
          <w:bCs/>
          <w:color w:val="auto"/>
          <w:u w:val="single"/>
        </w:rPr>
      </w:pPr>
      <w:r w:rsidRPr="000538C8">
        <w:rPr>
          <w:rFonts w:asciiTheme="majorEastAsia" w:eastAsiaTheme="majorEastAsia" w:hAnsiTheme="majorEastAsia" w:hint="eastAsia"/>
          <w:bCs/>
          <w:color w:val="auto"/>
          <w:u w:val="single"/>
        </w:rPr>
        <w:t>※</w:t>
      </w:r>
      <w:r w:rsidR="00DD14C1" w:rsidRPr="000538C8">
        <w:rPr>
          <w:rFonts w:asciiTheme="majorEastAsia" w:eastAsiaTheme="majorEastAsia" w:hAnsiTheme="majorEastAsia" w:hint="eastAsia"/>
          <w:bCs/>
          <w:color w:val="auto"/>
          <w:u w:val="single"/>
        </w:rPr>
        <w:t>代表者または事務担当者が能代市在住者であること。</w:t>
      </w:r>
    </w:p>
    <w:p w:rsidR="00455C99" w:rsidRPr="000538C8" w:rsidRDefault="00455C99" w:rsidP="00F348E5">
      <w:pPr>
        <w:rPr>
          <w:rFonts w:asciiTheme="majorEastAsia" w:eastAsiaTheme="majorEastAsia" w:hAnsiTheme="majorEastAsia"/>
          <w:b/>
          <w:bCs/>
          <w:color w:val="auto"/>
          <w:u w:val="wave"/>
        </w:rPr>
      </w:pPr>
      <w:r w:rsidRPr="000538C8">
        <w:rPr>
          <w:rFonts w:asciiTheme="majorEastAsia" w:eastAsiaTheme="majorEastAsia" w:hAnsiTheme="majorEastAsia" w:hint="eastAsia"/>
          <w:b/>
          <w:bCs/>
          <w:color w:val="auto"/>
        </w:rPr>
        <w:t xml:space="preserve">　　　</w:t>
      </w:r>
      <w:r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※グループの運営に、講師が関わっていないこと。</w:t>
      </w:r>
    </w:p>
    <w:p w:rsidR="00021B58" w:rsidRPr="000538C8" w:rsidRDefault="00021B58" w:rsidP="00F348E5">
      <w:pPr>
        <w:ind w:leftChars="300" w:left="960" w:hangingChars="100" w:hanging="240"/>
        <w:rPr>
          <w:rFonts w:asciiTheme="majorEastAsia" w:eastAsiaTheme="majorEastAsia" w:hAnsiTheme="majorEastAsia"/>
          <w:b/>
          <w:bCs/>
          <w:color w:val="auto"/>
          <w:u w:val="wave"/>
        </w:rPr>
      </w:pPr>
      <w:r w:rsidRPr="000538C8">
        <w:rPr>
          <w:rFonts w:asciiTheme="majorEastAsia" w:eastAsiaTheme="majorEastAsia" w:hAnsiTheme="majorEastAsia" w:hint="eastAsia"/>
          <w:bCs/>
          <w:color w:val="auto"/>
        </w:rPr>
        <w:t>※</w:t>
      </w:r>
      <w:r w:rsidR="00DD14C1"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講師や指導者が生徒を募集し、</w:t>
      </w:r>
      <w:r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又は不特定多数の参加者を集め、講師中心の教室形態の活動を行う団体や事業、授業料を徴収する団体等は</w:t>
      </w:r>
      <w:r w:rsidR="00455C99"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対象となりません。</w:t>
      </w:r>
    </w:p>
    <w:p w:rsidR="00DD14C1" w:rsidRDefault="00021B58" w:rsidP="00F348E5">
      <w:pPr>
        <w:tabs>
          <w:tab w:val="left" w:pos="851"/>
        </w:tabs>
        <w:spacing w:beforeLines="50" w:before="205"/>
        <w:ind w:leftChars="275" w:left="1004" w:hangingChars="138" w:hanging="344"/>
        <w:rPr>
          <w:rFonts w:asciiTheme="majorEastAsia" w:eastAsiaTheme="majorEastAsia" w:hAnsiTheme="majorEastAsia" w:cs="Times New Roman"/>
          <w:b/>
          <w:spacing w:val="4"/>
        </w:rPr>
      </w:pP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※</w:t>
      </w:r>
      <w:r w:rsidR="00DD14C1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自主学習グループ以外に、社会教育法第２０条の目的達成に寄与すると教育委員</w:t>
      </w:r>
      <w:r w:rsidR="00DD14C1" w:rsidRPr="00455C99">
        <w:rPr>
          <w:rFonts w:asciiTheme="majorEastAsia" w:eastAsiaTheme="majorEastAsia" w:hAnsiTheme="majorEastAsia" w:cs="Times New Roman" w:hint="eastAsia"/>
          <w:b/>
          <w:spacing w:val="4"/>
        </w:rPr>
        <w:t>会が認めた団体も、自主学習グループと同様の取り扱いとなります。</w:t>
      </w:r>
    </w:p>
    <w:p w:rsidR="00021B58" w:rsidRPr="00455C99" w:rsidRDefault="00021B58" w:rsidP="00F348E5">
      <w:pPr>
        <w:tabs>
          <w:tab w:val="left" w:pos="851"/>
        </w:tabs>
        <w:spacing w:beforeLines="100" w:before="411"/>
        <w:ind w:leftChars="60" w:left="1049" w:hangingChars="322" w:hanging="905"/>
        <w:rPr>
          <w:rFonts w:asciiTheme="majorEastAsia" w:eastAsiaTheme="majorEastAsia" w:hAnsiTheme="majorEastAsia" w:cs="Times New Roman"/>
          <w:b/>
          <w:spacing w:val="4"/>
        </w:rPr>
      </w:pPr>
      <w:r w:rsidRPr="00455C99">
        <w:rPr>
          <w:rFonts w:asciiTheme="majorEastAsia" w:eastAsiaTheme="majorEastAsia" w:hAnsiTheme="majorEastAsia" w:hint="eastAsia"/>
          <w:b/>
          <w:sz w:val="28"/>
          <w:szCs w:val="28"/>
        </w:rPr>
        <w:t>（５）提出書類について</w:t>
      </w:r>
    </w:p>
    <w:p w:rsidR="00021B58" w:rsidRPr="00455C99" w:rsidRDefault="00FA5A90" w:rsidP="00021B58">
      <w:pPr>
        <w:tabs>
          <w:tab w:val="left" w:pos="851"/>
        </w:tabs>
        <w:ind w:leftChars="360" w:left="917" w:hangingChars="22" w:hanging="53"/>
        <w:rPr>
          <w:rFonts w:asciiTheme="majorEastAsia" w:eastAsiaTheme="majorEastAsia" w:hAnsiTheme="majorEastAsia" w:cs="Times New Roman"/>
          <w:b/>
          <w:spacing w:val="4"/>
          <w:shd w:val="pct15" w:color="auto" w:fill="FFFFFF"/>
        </w:rPr>
      </w:pPr>
      <w:r w:rsidRPr="00455C99">
        <w:rPr>
          <w:rFonts w:asciiTheme="majorEastAsia" w:eastAsiaTheme="majorEastAsia" w:hAnsiTheme="majorEastAsia" w:hint="eastAsia"/>
          <w:bCs/>
        </w:rPr>
        <w:t xml:space="preserve">　</w:t>
      </w:r>
      <w:r w:rsidRPr="00455C99">
        <w:rPr>
          <w:rFonts w:asciiTheme="majorEastAsia" w:eastAsiaTheme="majorEastAsia" w:hAnsiTheme="majorEastAsia" w:hint="eastAsia"/>
          <w:b/>
          <w:bCs/>
          <w:u w:val="single"/>
          <w:shd w:val="pct15" w:color="auto" w:fill="FFFFFF"/>
        </w:rPr>
        <w:t>様式１～３は全てのグループで提出が必要です。</w:t>
      </w:r>
    </w:p>
    <w:p w:rsidR="00FA5A90" w:rsidRPr="00455C99" w:rsidRDefault="00FA5A90" w:rsidP="00021B58">
      <w:pPr>
        <w:ind w:firstLineChars="450" w:firstLine="1080"/>
        <w:rPr>
          <w:rFonts w:asciiTheme="majorEastAsia" w:eastAsiaTheme="majorEastAsia" w:hAnsiTheme="majorEastAsia"/>
          <w:bCs/>
        </w:rPr>
      </w:pPr>
      <w:r w:rsidRPr="00455C99">
        <w:rPr>
          <w:rFonts w:asciiTheme="majorEastAsia" w:eastAsiaTheme="majorEastAsia" w:hAnsiTheme="majorEastAsia" w:hint="eastAsia"/>
          <w:bCs/>
        </w:rPr>
        <w:t>記入漏れがあると受付できません</w:t>
      </w:r>
      <w:r w:rsidR="00021B58" w:rsidRPr="00455C99">
        <w:rPr>
          <w:rFonts w:asciiTheme="majorEastAsia" w:eastAsiaTheme="majorEastAsia" w:hAnsiTheme="majorEastAsia" w:hint="eastAsia"/>
          <w:bCs/>
        </w:rPr>
        <w:t>ので、提出前にご確認をお願い</w:t>
      </w:r>
      <w:r w:rsidRPr="00455C99">
        <w:rPr>
          <w:rFonts w:asciiTheme="majorEastAsia" w:eastAsiaTheme="majorEastAsia" w:hAnsiTheme="majorEastAsia" w:hint="eastAsia"/>
          <w:bCs/>
        </w:rPr>
        <w:t>します。</w:t>
      </w:r>
    </w:p>
    <w:p w:rsidR="00021B58" w:rsidRPr="00455C99" w:rsidRDefault="00DD14C1" w:rsidP="00021B58">
      <w:pPr>
        <w:ind w:firstLineChars="472" w:firstLine="1133"/>
        <w:rPr>
          <w:rFonts w:asciiTheme="majorEastAsia" w:eastAsiaTheme="majorEastAsia" w:hAnsiTheme="majorEastAsia" w:cs="Times New Roman"/>
          <w:spacing w:val="4"/>
        </w:rPr>
      </w:pPr>
      <w:r w:rsidRPr="00455C99">
        <w:rPr>
          <w:rFonts w:asciiTheme="majorEastAsia" w:eastAsiaTheme="majorEastAsia" w:hAnsiTheme="majorEastAsia" w:cs="Times New Roman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471F7" wp14:editId="7E350444">
                <wp:simplePos x="0" y="0"/>
                <wp:positionH relativeFrom="column">
                  <wp:posOffset>4035491</wp:posOffset>
                </wp:positionH>
                <wp:positionV relativeFrom="paragraph">
                  <wp:posOffset>5080</wp:posOffset>
                </wp:positionV>
                <wp:extent cx="295275" cy="762000"/>
                <wp:effectExtent l="0" t="0" r="2857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3AE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17.75pt;margin-top:.4pt;width:23.25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" adj="697" strokecolor="#4579b8 [3044]"/>
            </w:pict>
          </mc:Fallback>
        </mc:AlternateContent>
      </w:r>
      <w:r w:rsidR="00021B58" w:rsidRPr="00455C99">
        <w:rPr>
          <w:rFonts w:asciiTheme="majorEastAsia" w:eastAsiaTheme="majorEastAsia" w:hAnsiTheme="majorEastAsia" w:cs="Times New Roman" w:hint="eastAsia"/>
          <w:spacing w:val="4"/>
        </w:rPr>
        <w:t>①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自主学習グループ</w:t>
      </w:r>
      <w:r w:rsidR="002F73A8" w:rsidRPr="00455C99">
        <w:rPr>
          <w:rFonts w:asciiTheme="majorEastAsia" w:eastAsiaTheme="majorEastAsia" w:hAnsiTheme="majorEastAsia" w:cs="Times New Roman" w:hint="eastAsia"/>
          <w:spacing w:val="4"/>
        </w:rPr>
        <w:t>認定申請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書（様式第１号）</w:t>
      </w:r>
    </w:p>
    <w:p w:rsidR="00B822DF" w:rsidRPr="00455C99" w:rsidRDefault="00021B58" w:rsidP="00021B58">
      <w:pPr>
        <w:ind w:firstLineChars="457" w:firstLine="1133"/>
        <w:rPr>
          <w:rFonts w:asciiTheme="majorEastAsia" w:eastAsiaTheme="majorEastAsia" w:hAnsiTheme="majorEastAsia" w:cs="Times New Roman"/>
          <w:spacing w:val="4"/>
        </w:rPr>
      </w:pPr>
      <w:r w:rsidRPr="00455C99">
        <w:rPr>
          <w:rFonts w:asciiTheme="majorEastAsia" w:eastAsiaTheme="majorEastAsia" w:hAnsiTheme="majorEastAsia" w:cs="Times New Roman" w:hint="eastAsia"/>
          <w:spacing w:val="4"/>
        </w:rPr>
        <w:t>②</w:t>
      </w:r>
      <w:r w:rsidR="00797199" w:rsidRPr="00455C99">
        <w:rPr>
          <w:rFonts w:asciiTheme="majorEastAsia" w:eastAsiaTheme="majorEastAsia" w:hAnsiTheme="majorEastAsia" w:cs="Times New Roman" w:hint="eastAsia"/>
          <w:spacing w:val="4"/>
        </w:rPr>
        <w:t>自主学習グループ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会員名簿（様式第２号）</w:t>
      </w:r>
      <w:r w:rsidR="00DD14C1" w:rsidRPr="00455C99">
        <w:rPr>
          <w:rFonts w:asciiTheme="majorEastAsia" w:eastAsiaTheme="majorEastAsia" w:hAnsiTheme="majorEastAsia" w:cs="Times New Roman" w:hint="eastAsia"/>
          <w:spacing w:val="4"/>
        </w:rPr>
        <w:t xml:space="preserve">　　　　</w:t>
      </w:r>
      <w:r w:rsidR="00712E24" w:rsidRPr="00455C99">
        <w:rPr>
          <w:rFonts w:asciiTheme="majorEastAsia" w:eastAsiaTheme="majorEastAsia" w:hAnsiTheme="majorEastAsia" w:cs="Times New Roman" w:hint="eastAsia"/>
          <w:spacing w:val="4"/>
        </w:rPr>
        <w:t xml:space="preserve">　</w:t>
      </w:r>
      <w:r w:rsidR="00712E24"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>※</w:t>
      </w:r>
      <w:r w:rsidR="00782AFC"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>全ての団体が必要です</w:t>
      </w:r>
    </w:p>
    <w:p w:rsidR="00B822DF" w:rsidRPr="00455C99" w:rsidRDefault="00021B58" w:rsidP="00021B58">
      <w:pPr>
        <w:ind w:firstLineChars="457" w:firstLine="1133"/>
        <w:rPr>
          <w:rFonts w:asciiTheme="majorEastAsia" w:eastAsiaTheme="majorEastAsia" w:hAnsiTheme="majorEastAsia" w:cs="Times New Roman"/>
          <w:spacing w:val="4"/>
        </w:rPr>
      </w:pPr>
      <w:r w:rsidRPr="00455C99">
        <w:rPr>
          <w:rFonts w:asciiTheme="majorEastAsia" w:eastAsiaTheme="majorEastAsia" w:hAnsiTheme="majorEastAsia" w:cs="Times New Roman" w:hint="eastAsia"/>
          <w:spacing w:val="4"/>
        </w:rPr>
        <w:t>③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学習</w:t>
      </w:r>
      <w:r w:rsidR="002F73A8" w:rsidRPr="00455C99">
        <w:rPr>
          <w:rFonts w:asciiTheme="majorEastAsia" w:eastAsiaTheme="majorEastAsia" w:hAnsiTheme="majorEastAsia" w:cs="Times New Roman" w:hint="eastAsia"/>
          <w:spacing w:val="4"/>
        </w:rPr>
        <w:t>・活動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計画書（様式第３号）</w:t>
      </w:r>
    </w:p>
    <w:p w:rsidR="00B822DF" w:rsidRPr="000538C8" w:rsidRDefault="00021B58" w:rsidP="00F348E5">
      <w:pPr>
        <w:ind w:firstLineChars="457" w:firstLine="1138"/>
        <w:rPr>
          <w:rFonts w:asciiTheme="majorEastAsia" w:eastAsiaTheme="majorEastAsia" w:hAnsiTheme="majorEastAsia" w:cs="Times New Roman"/>
          <w:b/>
          <w:color w:val="auto"/>
          <w:spacing w:val="4"/>
        </w:rPr>
      </w:pP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④</w:t>
      </w:r>
      <w:r w:rsidR="00B822DF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収支予算書（様式第４号）</w:t>
      </w:r>
    </w:p>
    <w:p w:rsidR="00021B58" w:rsidRPr="000538C8" w:rsidRDefault="00B822DF" w:rsidP="00F348E5">
      <w:pPr>
        <w:ind w:firstLineChars="500" w:firstLine="1144"/>
        <w:rPr>
          <w:rFonts w:asciiTheme="majorEastAsia" w:eastAsiaTheme="majorEastAsia" w:hAnsiTheme="majorEastAsia" w:cs="Times New Roman"/>
          <w:b/>
          <w:color w:val="auto"/>
          <w:spacing w:val="4"/>
          <w:sz w:val="22"/>
        </w:rPr>
      </w:pP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※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活動に補助金･助成金等を利用する(</w:t>
      </w: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予定のある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)</w:t>
      </w: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団体のみ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提出</w:t>
      </w:r>
    </w:p>
    <w:p w:rsidR="00B40100" w:rsidRPr="00455C99" w:rsidRDefault="00F348E5" w:rsidP="00021B58">
      <w:pPr>
        <w:ind w:firstLineChars="300" w:firstLine="720"/>
        <w:rPr>
          <w:rFonts w:asciiTheme="majorEastAsia" w:eastAsiaTheme="majorEastAsia" w:hAnsiTheme="majorEastAsia" w:cs="Times New Roman"/>
          <w:b/>
          <w:spacing w:val="4"/>
        </w:rPr>
      </w:pPr>
      <w:r w:rsidRPr="00455C99">
        <w:rPr>
          <w:rFonts w:asciiTheme="majorEastAsia" w:eastAsiaTheme="majorEastAsia" w:hAnsiTheme="majorEastAsia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58C34" wp14:editId="04C08215">
                <wp:simplePos x="0" y="0"/>
                <wp:positionH relativeFrom="column">
                  <wp:posOffset>382549</wp:posOffset>
                </wp:positionH>
                <wp:positionV relativeFrom="paragraph">
                  <wp:posOffset>7674</wp:posOffset>
                </wp:positionV>
                <wp:extent cx="5770880" cy="1333742"/>
                <wp:effectExtent l="0" t="0" r="2032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13337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D0DE" id="正方形/長方形 4" o:spid="_x0000_s1026" style="position:absolute;left:0;text-align:left;margin-left:30.1pt;margin-top:.6pt;width:454.4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" filled="f" strokecolor="black [3213]" strokeweight=".5pt"/>
            </w:pict>
          </mc:Fallback>
        </mc:AlternateContent>
      </w:r>
      <w:r w:rsidR="00B40100" w:rsidRPr="00455C99">
        <w:rPr>
          <w:rFonts w:asciiTheme="majorEastAsia" w:eastAsiaTheme="majorEastAsia" w:hAnsiTheme="majorEastAsia" w:cs="Times New Roman" w:hint="eastAsia"/>
          <w:b/>
          <w:spacing w:val="4"/>
          <w:sz w:val="22"/>
        </w:rPr>
        <w:t>★ご注意ください★</w:t>
      </w:r>
    </w:p>
    <w:p w:rsidR="00021B58" w:rsidRPr="006F3891" w:rsidRDefault="00B40100" w:rsidP="00B40100">
      <w:pPr>
        <w:ind w:left="992" w:hangingChars="400" w:hanging="992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cs="Times New Roman" w:hint="eastAsia"/>
          <w:spacing w:val="4"/>
        </w:rPr>
        <w:t xml:space="preserve">　　　　</w:t>
      </w:r>
      <w:r w:rsidRPr="006F3891">
        <w:rPr>
          <w:rFonts w:asciiTheme="majorEastAsia" w:eastAsiaTheme="majorEastAsia" w:hAnsiTheme="majorEastAsia" w:hint="eastAsia"/>
        </w:rPr>
        <w:t>様式第２号（会員名簿）の住所および連絡先については、グループの実態把握、</w:t>
      </w:r>
    </w:p>
    <w:p w:rsidR="006F3891" w:rsidRDefault="00B40100" w:rsidP="00021B58">
      <w:pPr>
        <w:ind w:leftChars="400" w:left="960"/>
        <w:rPr>
          <w:rFonts w:asciiTheme="majorEastAsia" w:eastAsiaTheme="majorEastAsia" w:hAnsiTheme="majorEastAsia"/>
        </w:rPr>
      </w:pPr>
      <w:r w:rsidRPr="006F3891">
        <w:rPr>
          <w:rFonts w:asciiTheme="majorEastAsia" w:eastAsiaTheme="majorEastAsia" w:hAnsiTheme="majorEastAsia" w:hint="eastAsia"/>
        </w:rPr>
        <w:t>統計調査、</w:t>
      </w:r>
      <w:r w:rsidR="00021B58" w:rsidRPr="006F3891">
        <w:rPr>
          <w:rFonts w:asciiTheme="majorEastAsia" w:eastAsiaTheme="majorEastAsia" w:hAnsiTheme="majorEastAsia" w:hint="eastAsia"/>
        </w:rPr>
        <w:t>緊急連絡用として必要です。外部公開はいたしませんので、代表者</w:t>
      </w:r>
    </w:p>
    <w:p w:rsidR="00B40100" w:rsidRPr="006F3891" w:rsidRDefault="00021B58" w:rsidP="00021B58">
      <w:pPr>
        <w:ind w:leftChars="400" w:left="960"/>
        <w:rPr>
          <w:rFonts w:asciiTheme="majorEastAsia" w:eastAsiaTheme="majorEastAsia" w:hAnsiTheme="majorEastAsia"/>
        </w:rPr>
      </w:pPr>
      <w:r w:rsidRPr="006F3891">
        <w:rPr>
          <w:rFonts w:asciiTheme="majorEastAsia" w:eastAsiaTheme="majorEastAsia" w:hAnsiTheme="majorEastAsia" w:hint="eastAsia"/>
        </w:rPr>
        <w:t>および</w:t>
      </w:r>
      <w:r w:rsidR="00B40100" w:rsidRPr="006F3891">
        <w:rPr>
          <w:rFonts w:asciiTheme="majorEastAsia" w:eastAsiaTheme="majorEastAsia" w:hAnsiTheme="majorEastAsia" w:hint="eastAsia"/>
        </w:rPr>
        <w:t>事務担当者を含む最低５名については、全ての項目をご記入ください。</w:t>
      </w:r>
    </w:p>
    <w:p w:rsidR="00B40100" w:rsidRDefault="006F3891" w:rsidP="00F348E5">
      <w:pPr>
        <w:ind w:left="992" w:hangingChars="400" w:hanging="992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cs="Times New Roman" w:hint="eastAsia"/>
          <w:spacing w:val="4"/>
        </w:rPr>
        <w:t xml:space="preserve">　　　　</w:t>
      </w:r>
      <w:r w:rsidR="00B40100" w:rsidRPr="006F3891">
        <w:rPr>
          <w:rFonts w:asciiTheme="majorEastAsia" w:eastAsiaTheme="majorEastAsia" w:hAnsiTheme="majorEastAsia" w:hint="eastAsia"/>
          <w:bCs/>
        </w:rPr>
        <w:t>書類に記入漏れがある場合は、受付できませんので、事前にご確認</w:t>
      </w:r>
      <w:r w:rsidR="00F348E5">
        <w:rPr>
          <w:rFonts w:asciiTheme="majorEastAsia" w:eastAsiaTheme="majorEastAsia" w:hAnsiTheme="majorEastAsia" w:hint="eastAsia"/>
          <w:bCs/>
        </w:rPr>
        <w:t>ください</w:t>
      </w:r>
      <w:r w:rsidR="00B40100" w:rsidRPr="006F3891">
        <w:rPr>
          <w:rFonts w:asciiTheme="majorEastAsia" w:eastAsiaTheme="majorEastAsia" w:hAnsiTheme="majorEastAsia" w:hint="eastAsia"/>
          <w:bCs/>
        </w:rPr>
        <w:t>。</w:t>
      </w:r>
    </w:p>
    <w:p w:rsidR="00021B58" w:rsidRPr="00455C99" w:rsidRDefault="00021B58" w:rsidP="00021B58">
      <w:pPr>
        <w:tabs>
          <w:tab w:val="left" w:pos="851"/>
        </w:tabs>
        <w:ind w:leftChars="60" w:left="1049" w:hangingChars="322" w:hanging="905"/>
        <w:rPr>
          <w:rFonts w:asciiTheme="majorEastAsia" w:eastAsiaTheme="majorEastAsia" w:hAnsiTheme="majorEastAsia" w:cs="Times New Roman"/>
          <w:b/>
          <w:spacing w:val="4"/>
        </w:rPr>
      </w:pPr>
      <w:r w:rsidRPr="00455C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（６）書類の提出先について</w:t>
      </w:r>
    </w:p>
    <w:p w:rsidR="00B822DF" w:rsidRPr="00455C99" w:rsidRDefault="00B822DF" w:rsidP="00B3027D">
      <w:pPr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 xml:space="preserve">　　　</w:t>
      </w:r>
      <w:r w:rsidRPr="00455C99">
        <w:rPr>
          <w:rFonts w:asciiTheme="majorEastAsia" w:eastAsiaTheme="majorEastAsia" w:hAnsiTheme="majorEastAsia" w:hint="eastAsia"/>
        </w:rPr>
        <w:t>１．ご利用の公民館等</w:t>
      </w:r>
      <w:r w:rsidR="00535533" w:rsidRPr="00455C99">
        <w:rPr>
          <w:rFonts w:asciiTheme="majorEastAsia" w:eastAsiaTheme="majorEastAsia" w:hAnsiTheme="majorEastAsia" w:hint="eastAsia"/>
        </w:rPr>
        <w:t xml:space="preserve">　</w:t>
      </w:r>
    </w:p>
    <w:p w:rsidR="006214B4" w:rsidRPr="00455C99" w:rsidRDefault="00930895" w:rsidP="00930895">
      <w:pPr>
        <w:spacing w:beforeLines="50" w:before="205"/>
        <w:ind w:firstLineChars="500" w:firstLine="1200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A85A" wp14:editId="1BD46415">
                <wp:simplePos x="0" y="0"/>
                <wp:positionH relativeFrom="column">
                  <wp:posOffset>555625</wp:posOffset>
                </wp:positionH>
                <wp:positionV relativeFrom="paragraph">
                  <wp:posOffset>87630</wp:posOffset>
                </wp:positionV>
                <wp:extent cx="5528945" cy="771525"/>
                <wp:effectExtent l="0" t="0" r="1460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5" cy="771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7D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.75pt;margin-top:6.9pt;width:435.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" strokecolor="black [3213]"/>
            </w:pict>
          </mc:Fallback>
        </mc:AlternateContent>
      </w:r>
      <w:r w:rsidR="00B822DF" w:rsidRPr="00455C99">
        <w:rPr>
          <w:rFonts w:asciiTheme="majorEastAsia" w:eastAsiaTheme="majorEastAsia" w:hAnsiTheme="majorEastAsia" w:hint="eastAsia"/>
        </w:rPr>
        <w:t>中央　東部　南部　檜山　鶴形</w:t>
      </w:r>
      <w:r w:rsidR="002F73A8" w:rsidRPr="00455C99">
        <w:rPr>
          <w:rFonts w:asciiTheme="majorEastAsia" w:eastAsiaTheme="majorEastAsia" w:hAnsiTheme="majorEastAsia" w:hint="eastAsia"/>
        </w:rPr>
        <w:t xml:space="preserve">　常盤</w:t>
      </w:r>
      <w:r w:rsidR="00B822DF" w:rsidRPr="00455C99">
        <w:rPr>
          <w:rFonts w:asciiTheme="majorEastAsia" w:eastAsiaTheme="majorEastAsia" w:hAnsiTheme="majorEastAsia" w:hint="eastAsia"/>
        </w:rPr>
        <w:t xml:space="preserve">　二ツ井</w:t>
      </w:r>
      <w:r w:rsidR="006214B4" w:rsidRPr="00455C99">
        <w:rPr>
          <w:rFonts w:asciiTheme="majorEastAsia" w:eastAsiaTheme="majorEastAsia" w:hAnsiTheme="majorEastAsia" w:hint="eastAsia"/>
        </w:rPr>
        <w:t>（</w:t>
      </w:r>
      <w:r w:rsidR="00B822DF" w:rsidRPr="00455C99">
        <w:rPr>
          <w:rFonts w:asciiTheme="majorEastAsia" w:eastAsiaTheme="majorEastAsia" w:hAnsiTheme="majorEastAsia" w:hint="eastAsia"/>
        </w:rPr>
        <w:t>二ツ井分館</w:t>
      </w:r>
      <w:r w:rsidR="006214B4" w:rsidRPr="00455C99">
        <w:rPr>
          <w:rFonts w:asciiTheme="majorEastAsia" w:eastAsiaTheme="majorEastAsia" w:hAnsiTheme="majorEastAsia" w:hint="eastAsia"/>
        </w:rPr>
        <w:t>含む）</w:t>
      </w:r>
      <w:r w:rsidR="00B822DF" w:rsidRPr="00455C99">
        <w:rPr>
          <w:rFonts w:asciiTheme="majorEastAsia" w:eastAsiaTheme="majorEastAsia" w:hAnsiTheme="majorEastAsia" w:hint="eastAsia"/>
        </w:rPr>
        <w:t xml:space="preserve">　</w:t>
      </w:r>
    </w:p>
    <w:p w:rsidR="00B822DF" w:rsidRDefault="00B822DF" w:rsidP="00535533">
      <w:pPr>
        <w:ind w:firstLineChars="500" w:firstLine="1200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サン・ウッド能代</w:t>
      </w:r>
      <w:r w:rsidR="006214B4" w:rsidRPr="00455C99">
        <w:rPr>
          <w:rFonts w:asciiTheme="majorEastAsia" w:eastAsiaTheme="majorEastAsia" w:hAnsiTheme="majorEastAsia" w:hint="eastAsia"/>
        </w:rPr>
        <w:t xml:space="preserve">　</w:t>
      </w:r>
      <w:r w:rsidRPr="00455C99">
        <w:rPr>
          <w:rFonts w:asciiTheme="majorEastAsia" w:eastAsiaTheme="majorEastAsia" w:hAnsiTheme="majorEastAsia" w:hint="eastAsia"/>
        </w:rPr>
        <w:t xml:space="preserve">働く婦人の家　</w:t>
      </w:r>
      <w:r w:rsidR="007D4AB4" w:rsidRPr="000657C3">
        <w:rPr>
          <w:rFonts w:asciiTheme="majorEastAsia" w:eastAsiaTheme="majorEastAsia" w:hAnsiTheme="majorEastAsia" w:hint="eastAsia"/>
          <w:color w:val="auto"/>
        </w:rPr>
        <w:t>勤労青少年ホーム</w:t>
      </w:r>
      <w:r w:rsidR="007D4AB4" w:rsidRPr="00455C99">
        <w:rPr>
          <w:rFonts w:asciiTheme="majorEastAsia" w:eastAsiaTheme="majorEastAsia" w:hAnsiTheme="majorEastAsia" w:hint="eastAsia"/>
        </w:rPr>
        <w:t xml:space="preserve">　</w:t>
      </w:r>
      <w:r w:rsidRPr="00455C99">
        <w:rPr>
          <w:rFonts w:asciiTheme="majorEastAsia" w:eastAsiaTheme="majorEastAsia" w:hAnsiTheme="majorEastAsia" w:hint="eastAsia"/>
        </w:rPr>
        <w:t>杉ホールひびき</w:t>
      </w:r>
    </w:p>
    <w:p w:rsidR="00930895" w:rsidRPr="00455C99" w:rsidRDefault="00930895" w:rsidP="00535533">
      <w:pPr>
        <w:ind w:firstLineChars="500" w:firstLine="1200"/>
        <w:rPr>
          <w:rFonts w:asciiTheme="majorEastAsia" w:eastAsiaTheme="majorEastAsia" w:hAnsiTheme="majorEastAsia"/>
        </w:rPr>
      </w:pPr>
    </w:p>
    <w:p w:rsidR="002F73A8" w:rsidRPr="00455C99" w:rsidRDefault="00B822DF" w:rsidP="00F020FF">
      <w:pPr>
        <w:tabs>
          <w:tab w:val="left" w:pos="1843"/>
        </w:tabs>
        <w:spacing w:beforeLines="50" w:before="205"/>
        <w:ind w:leftChars="175" w:left="420" w:firstLineChars="100" w:firstLine="240"/>
        <w:rPr>
          <w:rFonts w:asciiTheme="majorEastAsia" w:eastAsiaTheme="majorEastAsia" w:hAnsiTheme="majorEastAsia"/>
          <w:u w:val="wave"/>
        </w:rPr>
      </w:pPr>
      <w:r w:rsidRPr="00455C99">
        <w:rPr>
          <w:rFonts w:asciiTheme="majorEastAsia" w:eastAsiaTheme="majorEastAsia" w:hAnsiTheme="majorEastAsia" w:hint="eastAsia"/>
        </w:rPr>
        <w:t>２</w:t>
      </w:r>
      <w:r w:rsidR="006214B4" w:rsidRPr="00455C99">
        <w:rPr>
          <w:rFonts w:asciiTheme="majorEastAsia" w:eastAsiaTheme="majorEastAsia" w:hAnsiTheme="majorEastAsia" w:hint="eastAsia"/>
        </w:rPr>
        <w:t>．</w:t>
      </w:r>
      <w:r w:rsidRPr="00455C99">
        <w:rPr>
          <w:rFonts w:asciiTheme="majorEastAsia" w:eastAsiaTheme="majorEastAsia" w:hAnsiTheme="majorEastAsia" w:hint="eastAsia"/>
        </w:rPr>
        <w:t>生涯学習・スポーツ振興課</w:t>
      </w:r>
      <w:r w:rsidR="006214B4" w:rsidRPr="00455C99">
        <w:rPr>
          <w:rFonts w:asciiTheme="majorEastAsia" w:eastAsiaTheme="majorEastAsia" w:hAnsiTheme="majorEastAsia" w:hint="eastAsia"/>
        </w:rPr>
        <w:t>（二ツ井庁舎２階）</w:t>
      </w:r>
      <w:r w:rsidR="002F73A8" w:rsidRPr="00455C99">
        <w:rPr>
          <w:rFonts w:asciiTheme="majorEastAsia" w:eastAsiaTheme="majorEastAsia" w:hAnsiTheme="majorEastAsia" w:hint="eastAsia"/>
          <w:u w:val="wave"/>
        </w:rPr>
        <w:t>※郵送可</w:t>
      </w:r>
    </w:p>
    <w:p w:rsidR="00535533" w:rsidRPr="00455C99" w:rsidRDefault="00535533" w:rsidP="002F73A8">
      <w:pPr>
        <w:ind w:leftChars="175" w:left="420" w:firstLineChars="300" w:firstLine="660"/>
        <w:rPr>
          <w:rFonts w:asciiTheme="majorEastAsia" w:eastAsiaTheme="majorEastAsia" w:hAnsiTheme="majorEastAsia" w:cs="Times New Roman"/>
          <w:spacing w:val="4"/>
          <w:sz w:val="22"/>
        </w:rPr>
      </w:pPr>
      <w:r w:rsidRPr="00455C9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035DF" wp14:editId="0EEF875A">
                <wp:simplePos x="0" y="0"/>
                <wp:positionH relativeFrom="column">
                  <wp:posOffset>599440</wp:posOffset>
                </wp:positionH>
                <wp:positionV relativeFrom="paragraph">
                  <wp:posOffset>20955</wp:posOffset>
                </wp:positionV>
                <wp:extent cx="5438775" cy="5715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23A9" id="大かっこ 3" o:spid="_x0000_s1026" type="#_x0000_t185" style="position:absolute;left:0;text-align:left;margin-left:47.2pt;margin-top:1.65pt;width:428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" strokecolor="black [3213]"/>
            </w:pict>
          </mc:Fallback>
        </mc:AlternateContent>
      </w:r>
      <w:r w:rsidRPr="00455C99">
        <w:rPr>
          <w:rFonts w:asciiTheme="majorEastAsia" w:eastAsiaTheme="majorEastAsia" w:hAnsiTheme="majorEastAsia" w:hint="eastAsia"/>
        </w:rPr>
        <w:t>〒018-3192　能代市二ツ井町字上台１－１</w:t>
      </w:r>
    </w:p>
    <w:p w:rsidR="00535533" w:rsidRPr="00455C99" w:rsidRDefault="00535533" w:rsidP="00535533">
      <w:pPr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 xml:space="preserve">　　　　　</w:t>
      </w:r>
      <w:r w:rsidRPr="00455C99">
        <w:rPr>
          <w:rFonts w:asciiTheme="majorEastAsia" w:eastAsiaTheme="majorEastAsia" w:hAnsiTheme="majorEastAsia" w:hint="eastAsia"/>
        </w:rPr>
        <w:t>能代市教育委員会　生涯学習・スポーツ振興課　公民館文化係</w:t>
      </w:r>
    </w:p>
    <w:p w:rsidR="00455C99" w:rsidRPr="000657C3" w:rsidRDefault="00455C99" w:rsidP="00F020FF">
      <w:pPr>
        <w:tabs>
          <w:tab w:val="left" w:pos="851"/>
        </w:tabs>
        <w:spacing w:beforeLines="50" w:before="205"/>
        <w:ind w:leftChars="60" w:left="1046" w:hangingChars="322" w:hanging="902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0657C3">
        <w:rPr>
          <w:rFonts w:asciiTheme="majorEastAsia" w:eastAsiaTheme="majorEastAsia" w:hAnsiTheme="majorEastAsia" w:hint="eastAsia"/>
          <w:color w:val="auto"/>
          <w:sz w:val="28"/>
          <w:szCs w:val="28"/>
        </w:rPr>
        <w:t>（７）その他</w:t>
      </w:r>
    </w:p>
    <w:p w:rsidR="00455C99" w:rsidRDefault="00B3027D" w:rsidP="00B3027D">
      <w:pPr>
        <w:pStyle w:val="ab"/>
        <w:numPr>
          <w:ilvl w:val="0"/>
          <w:numId w:val="11"/>
        </w:numPr>
        <w:ind w:leftChars="0"/>
        <w:rPr>
          <w:rFonts w:asciiTheme="majorEastAsia" w:eastAsiaTheme="majorEastAsia" w:hAnsiTheme="majorEastAsia" w:cs="Times New Roman"/>
          <w:color w:val="auto"/>
          <w:spacing w:val="4"/>
        </w:rPr>
      </w:pP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登録内容（グループ名・活動人数など）が変更となる場合や、グループを解散する場合、【自主学習グループ等変更届出書】または【自主学習グループ等解散届】の提出が必要</w:t>
      </w:r>
      <w:r w:rsidRPr="00B3027D">
        <w:rPr>
          <w:rFonts w:asciiTheme="majorEastAsia" w:eastAsiaTheme="majorEastAsia" w:hAnsiTheme="majorEastAsia" w:cs="Times New Roman" w:hint="eastAsia"/>
          <w:color w:val="auto"/>
          <w:spacing w:val="4"/>
        </w:rPr>
        <w:t>です。利用施設または生涯学習・スポーツ振興課へお問い合わせください。</w:t>
      </w:r>
    </w:p>
    <w:p w:rsidR="00485F73" w:rsidRPr="000657C3" w:rsidRDefault="00134365" w:rsidP="00F348E5">
      <w:pPr>
        <w:pStyle w:val="ab"/>
        <w:numPr>
          <w:ilvl w:val="0"/>
          <w:numId w:val="11"/>
        </w:numPr>
        <w:ind w:leftChars="0" w:left="1105" w:hanging="357"/>
        <w:rPr>
          <w:rFonts w:asciiTheme="majorEastAsia" w:eastAsiaTheme="majorEastAsia" w:hAnsiTheme="majorEastAsia" w:cs="Times New Roman"/>
          <w:color w:val="auto"/>
          <w:spacing w:val="4"/>
        </w:rPr>
      </w:pPr>
      <w:r w:rsidRPr="00134365">
        <w:rPr>
          <w:rFonts w:asciiTheme="majorEastAsia" w:eastAsiaTheme="majorEastAsia" w:hAnsiTheme="majorEastAsia" w:cs="Times New Roman" w:hint="eastAsia"/>
          <w:color w:val="auto"/>
          <w:spacing w:val="4"/>
          <w:u w:val="single"/>
        </w:rPr>
        <w:t>年度毎の申請登録更新は不要</w:t>
      </w:r>
      <w:r>
        <w:rPr>
          <w:rFonts w:asciiTheme="majorEastAsia" w:eastAsiaTheme="majorEastAsia" w:hAnsiTheme="majorEastAsia" w:cs="Times New Roman" w:hint="eastAsia"/>
          <w:color w:val="auto"/>
          <w:spacing w:val="4"/>
        </w:rPr>
        <w:t>ですが、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登録内容</w:t>
      </w:r>
      <w:r w:rsidR="00B3027D"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を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確認</w:t>
      </w:r>
      <w:r w:rsidR="008A051B"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するため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、</w:t>
      </w:r>
      <w:r w:rsidR="008A051B"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生涯学習・スポーツ振興課から報告を求める場合があります。</w:t>
      </w:r>
    </w:p>
    <w:p w:rsidR="005E37EA" w:rsidRPr="000657C3" w:rsidRDefault="00B3027D" w:rsidP="00B3027D">
      <w:pPr>
        <w:pStyle w:val="ab"/>
        <w:numPr>
          <w:ilvl w:val="0"/>
          <w:numId w:val="11"/>
        </w:numPr>
        <w:ind w:leftChars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グループの目的以外の使用や申請内容の虚偽が発覚した場合などは</w:t>
      </w:r>
      <w:r w:rsidR="005E37EA" w:rsidRPr="000657C3">
        <w:rPr>
          <w:rFonts w:asciiTheme="majorEastAsia" w:eastAsiaTheme="majorEastAsia" w:hAnsiTheme="majorEastAsia" w:hint="eastAsia"/>
          <w:color w:val="auto"/>
        </w:rPr>
        <w:t>、</w:t>
      </w:r>
      <w:r w:rsidRPr="00B3027D">
        <w:rPr>
          <w:rFonts w:asciiTheme="majorEastAsia" w:eastAsiaTheme="majorEastAsia" w:hAnsiTheme="majorEastAsia" w:hint="eastAsia"/>
          <w:color w:val="auto"/>
        </w:rPr>
        <w:t>自主学習グループ等登録認定</w:t>
      </w:r>
      <w:r>
        <w:rPr>
          <w:rFonts w:asciiTheme="majorEastAsia" w:eastAsiaTheme="majorEastAsia" w:hAnsiTheme="majorEastAsia" w:hint="eastAsia"/>
          <w:color w:val="auto"/>
        </w:rPr>
        <w:t>を</w:t>
      </w:r>
      <w:r w:rsidR="005E37EA" w:rsidRPr="000657C3">
        <w:rPr>
          <w:rFonts w:asciiTheme="majorEastAsia" w:eastAsiaTheme="majorEastAsia" w:hAnsiTheme="majorEastAsia" w:hint="eastAsia"/>
          <w:color w:val="auto"/>
        </w:rPr>
        <w:t>取消し</w:t>
      </w:r>
      <w:r>
        <w:rPr>
          <w:rFonts w:asciiTheme="majorEastAsia" w:eastAsiaTheme="majorEastAsia" w:hAnsiTheme="majorEastAsia" w:hint="eastAsia"/>
          <w:color w:val="auto"/>
        </w:rPr>
        <w:t>し</w:t>
      </w:r>
      <w:r w:rsidR="005E37EA" w:rsidRPr="000657C3">
        <w:rPr>
          <w:rFonts w:asciiTheme="majorEastAsia" w:eastAsiaTheme="majorEastAsia" w:hAnsiTheme="majorEastAsia" w:hint="eastAsia"/>
          <w:color w:val="auto"/>
        </w:rPr>
        <w:t>ます。</w:t>
      </w:r>
    </w:p>
    <w:p w:rsidR="00455C99" w:rsidRPr="000657C3" w:rsidRDefault="006F3891" w:rsidP="00F348E5">
      <w:pPr>
        <w:pStyle w:val="ab"/>
        <w:numPr>
          <w:ilvl w:val="0"/>
          <w:numId w:val="11"/>
        </w:numPr>
        <w:ind w:leftChars="0" w:left="1105" w:hanging="357"/>
        <w:rPr>
          <w:rFonts w:asciiTheme="majorEastAsia" w:eastAsiaTheme="majorEastAsia" w:hAnsiTheme="majorEastAsia" w:cs="Times New Roman"/>
          <w:color w:val="auto"/>
          <w:spacing w:val="4"/>
        </w:rPr>
      </w:pPr>
      <w:r w:rsidRPr="000657C3">
        <w:rPr>
          <w:rFonts w:asciiTheme="majorEastAsia" w:eastAsiaTheme="majorEastAsia" w:hAnsiTheme="majorEastAsia" w:hint="eastAsia"/>
          <w:color w:val="auto"/>
        </w:rPr>
        <w:t>各施設の利用予約は、使用日の前月初日から受付しますが、中央公民館・二ツ井公民館・二ツ井分館については、自主学習グループ等に認定された団体であれば、使用日の２か月前の初日から受付します。予約方法や受付時間等などの詳細は、事前に各施設へ直接お問い合わせください。</w:t>
      </w:r>
    </w:p>
    <w:p w:rsidR="00455C99" w:rsidRDefault="00455C99" w:rsidP="00F348E5">
      <w:pPr>
        <w:pStyle w:val="ab"/>
        <w:numPr>
          <w:ilvl w:val="0"/>
          <w:numId w:val="11"/>
        </w:numPr>
        <w:ind w:leftChars="0" w:left="1105" w:hanging="357"/>
        <w:rPr>
          <w:rFonts w:asciiTheme="majorEastAsia" w:eastAsiaTheme="majorEastAsia" w:hAnsiTheme="majorEastAsia"/>
          <w:color w:val="auto"/>
        </w:rPr>
      </w:pPr>
      <w:r w:rsidRPr="000657C3">
        <w:rPr>
          <w:rFonts w:asciiTheme="majorEastAsia" w:eastAsiaTheme="majorEastAsia" w:hAnsiTheme="majorEastAsia" w:hint="eastAsia"/>
          <w:color w:val="auto"/>
        </w:rPr>
        <w:t>認定となった自主学習グループには、生涯学習・スポーツ振興課や</w:t>
      </w:r>
      <w:r w:rsidR="00B3027D">
        <w:rPr>
          <w:rFonts w:asciiTheme="majorEastAsia" w:eastAsiaTheme="majorEastAsia" w:hAnsiTheme="majorEastAsia" w:hint="eastAsia"/>
          <w:color w:val="auto"/>
        </w:rPr>
        <w:t>各施設</w:t>
      </w:r>
      <w:r w:rsidRPr="000657C3">
        <w:rPr>
          <w:rFonts w:asciiTheme="majorEastAsia" w:eastAsiaTheme="majorEastAsia" w:hAnsiTheme="majorEastAsia" w:hint="eastAsia"/>
          <w:color w:val="auto"/>
        </w:rPr>
        <w:t>から</w:t>
      </w:r>
      <w:r w:rsidR="00B3027D">
        <w:rPr>
          <w:rFonts w:asciiTheme="majorEastAsia" w:eastAsiaTheme="majorEastAsia" w:hAnsiTheme="majorEastAsia" w:hint="eastAsia"/>
          <w:color w:val="auto"/>
        </w:rPr>
        <w:t>、</w:t>
      </w:r>
      <w:r w:rsidRPr="000657C3">
        <w:rPr>
          <w:rFonts w:asciiTheme="majorEastAsia" w:eastAsiaTheme="majorEastAsia" w:hAnsiTheme="majorEastAsia" w:hint="eastAsia"/>
          <w:color w:val="auto"/>
        </w:rPr>
        <w:t>行事</w:t>
      </w:r>
      <w:r w:rsidR="00B3027D">
        <w:rPr>
          <w:rFonts w:asciiTheme="majorEastAsia" w:eastAsiaTheme="majorEastAsia" w:hAnsiTheme="majorEastAsia" w:hint="eastAsia"/>
          <w:color w:val="auto"/>
        </w:rPr>
        <w:t>など</w:t>
      </w:r>
      <w:r w:rsidRPr="000657C3">
        <w:rPr>
          <w:rFonts w:asciiTheme="majorEastAsia" w:eastAsiaTheme="majorEastAsia" w:hAnsiTheme="majorEastAsia" w:hint="eastAsia"/>
          <w:color w:val="auto"/>
        </w:rPr>
        <w:t>のお知らせを連絡先へお届けすることがあります。</w:t>
      </w:r>
    </w:p>
    <w:p w:rsidR="00B3027D" w:rsidRPr="000657C3" w:rsidRDefault="00B3027D" w:rsidP="00B3027D">
      <w:pPr>
        <w:pStyle w:val="ab"/>
        <w:numPr>
          <w:ilvl w:val="0"/>
          <w:numId w:val="11"/>
        </w:numPr>
        <w:ind w:leftChars="0"/>
        <w:rPr>
          <w:rFonts w:asciiTheme="majorEastAsia" w:eastAsiaTheme="majorEastAsia" w:hAnsiTheme="majorEastAsia"/>
          <w:color w:val="auto"/>
        </w:rPr>
      </w:pPr>
      <w:r w:rsidRPr="00B3027D">
        <w:rPr>
          <w:rFonts w:asciiTheme="majorEastAsia" w:eastAsiaTheme="majorEastAsia" w:hAnsiTheme="majorEastAsia" w:hint="eastAsia"/>
          <w:color w:val="auto"/>
        </w:rPr>
        <w:t>利用にあたっては、各施設の利用注意事項を守り、職員の指示に従ってください。</w:t>
      </w:r>
    </w:p>
    <w:p w:rsidR="00455C99" w:rsidRPr="00930895" w:rsidRDefault="00455C99" w:rsidP="00F348E5">
      <w:pPr>
        <w:pStyle w:val="ab"/>
        <w:numPr>
          <w:ilvl w:val="0"/>
          <w:numId w:val="11"/>
        </w:numPr>
        <w:tabs>
          <w:tab w:val="left" w:pos="851"/>
        </w:tabs>
        <w:ind w:leftChars="0" w:left="1105" w:hanging="357"/>
        <w:rPr>
          <w:rFonts w:asciiTheme="majorEastAsia" w:eastAsiaTheme="majorEastAsia" w:hAnsiTheme="majorEastAsia"/>
          <w:color w:val="auto"/>
          <w:u w:val="single"/>
        </w:rPr>
      </w:pPr>
      <w:r w:rsidRPr="000657C3">
        <w:rPr>
          <w:rFonts w:asciiTheme="majorEastAsia" w:eastAsiaTheme="majorEastAsia" w:hAnsiTheme="majorEastAsia" w:hint="eastAsia"/>
          <w:color w:val="auto"/>
        </w:rPr>
        <w:t>グループ名、代表者、発足年、会員数、ジャンルは「能代市の教育」</w:t>
      </w:r>
      <w:r w:rsidR="00B3027D">
        <w:rPr>
          <w:rFonts w:asciiTheme="majorEastAsia" w:eastAsiaTheme="majorEastAsia" w:hAnsiTheme="majorEastAsia" w:hint="eastAsia"/>
          <w:color w:val="auto"/>
        </w:rPr>
        <w:t>など</w:t>
      </w:r>
      <w:r w:rsidRPr="000657C3">
        <w:rPr>
          <w:rFonts w:asciiTheme="majorEastAsia" w:eastAsiaTheme="majorEastAsia" w:hAnsiTheme="majorEastAsia" w:hint="eastAsia"/>
          <w:color w:val="auto"/>
        </w:rPr>
        <w:t>で公開します。</w:t>
      </w:r>
      <w:r w:rsidRPr="00930895">
        <w:rPr>
          <w:rFonts w:asciiTheme="majorEastAsia" w:eastAsiaTheme="majorEastAsia" w:hAnsiTheme="majorEastAsia" w:hint="eastAsia"/>
          <w:color w:val="auto"/>
          <w:u w:val="single"/>
        </w:rPr>
        <w:t>また、「新規会員を募集する」と申請いただいた団体については、後日、市ホームページ等において、グループ名、活動内容、代表者氏名等の情報を公開させていただく予定ですので、あらかじめご了承ください。</w:t>
      </w:r>
    </w:p>
    <w:p w:rsidR="006F3891" w:rsidRPr="000657C3" w:rsidRDefault="0024586C" w:rsidP="00F348E5">
      <w:pPr>
        <w:pStyle w:val="ab"/>
        <w:numPr>
          <w:ilvl w:val="0"/>
          <w:numId w:val="11"/>
        </w:numPr>
        <w:ind w:leftChars="0" w:left="1105" w:hanging="357"/>
        <w:rPr>
          <w:rFonts w:asciiTheme="majorEastAsia" w:eastAsiaTheme="majorEastAsia" w:hAnsiTheme="majorEastAsia"/>
          <w:color w:val="auto"/>
        </w:rPr>
      </w:pPr>
      <w:r w:rsidRPr="00455C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FD3468" wp14:editId="21D04709">
                <wp:simplePos x="0" y="0"/>
                <wp:positionH relativeFrom="column">
                  <wp:posOffset>2609215</wp:posOffset>
                </wp:positionH>
                <wp:positionV relativeFrom="paragraph">
                  <wp:posOffset>511811</wp:posOffset>
                </wp:positionV>
                <wp:extent cx="3638550" cy="1276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EF" w:rsidRPr="00F020FF" w:rsidRDefault="00712E24" w:rsidP="00E035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【問</w:t>
                            </w:r>
                            <w:r w:rsidR="00863210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 w:rsidR="00863210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せ】</w:t>
                            </w:r>
                          </w:p>
                          <w:p w:rsidR="00712E24" w:rsidRPr="00F020FF" w:rsidRDefault="00712E24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能代市教育委員会　</w:t>
                            </w:r>
                          </w:p>
                          <w:p w:rsidR="00712E24" w:rsidRPr="00F020FF" w:rsidRDefault="00712E24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生涯学習・スポーツ振興課　公民館文化係</w:t>
                            </w:r>
                          </w:p>
                          <w:p w:rsidR="00712E24" w:rsidRPr="00F020FF" w:rsidRDefault="00712E24" w:rsidP="00F348E5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〒018-3192　能代市二ツ井町字上台１－１</w:t>
                            </w:r>
                          </w:p>
                          <w:p w:rsidR="00712E24" w:rsidRPr="00F020FF" w:rsidRDefault="00712E24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電話　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73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5052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ＦＡＸ　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73-</w:t>
                            </w:r>
                            <w:r w:rsidR="00AD71EF" w:rsidRPr="00F020FF">
                              <w:rPr>
                                <w:sz w:val="22"/>
                                <w:szCs w:val="22"/>
                              </w:rPr>
                              <w:t>6459</w:t>
                            </w:r>
                          </w:p>
                          <w:p w:rsidR="00AD71EF" w:rsidRPr="00F020FF" w:rsidRDefault="00AD71EF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sz w:val="22"/>
                                <w:szCs w:val="22"/>
                              </w:rPr>
                              <w:t>E-mail　shou-supo@city.noshiro.lg.jp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3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45pt;margin-top:40.3pt;width:286.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" fillcolor="white [3201]" strokeweight=".5pt">
                <v:textbox>
                  <w:txbxContent>
                    <w:p w:rsidR="00AD71EF" w:rsidRPr="00F020FF" w:rsidRDefault="00712E24" w:rsidP="00E0357A">
                      <w:pPr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【問</w:t>
                      </w:r>
                      <w:r w:rsidR="00863210" w:rsidRPr="00F020FF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 w:rsidR="00863210" w:rsidRPr="00F020FF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せ】</w:t>
                      </w:r>
                    </w:p>
                    <w:p w:rsidR="00712E24" w:rsidRPr="00F020FF" w:rsidRDefault="00712E24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能代市教育委員会　</w:t>
                      </w:r>
                    </w:p>
                    <w:p w:rsidR="00712E24" w:rsidRPr="00F020FF" w:rsidRDefault="00712E24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生涯学習・スポーツ振興課　公民館文化係</w:t>
                      </w:r>
                    </w:p>
                    <w:p w:rsidR="00712E24" w:rsidRPr="00F020FF" w:rsidRDefault="00712E24" w:rsidP="00F348E5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〒018-3192　能代市二ツ井町字上台１－１</w:t>
                      </w:r>
                    </w:p>
                    <w:p w:rsidR="00712E24" w:rsidRPr="00F020FF" w:rsidRDefault="00712E24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電話　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>73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>5052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　　ＦＡＸ　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>73-</w:t>
                      </w:r>
                      <w:r w:rsidR="00AD71EF" w:rsidRPr="00F020FF">
                        <w:rPr>
                          <w:sz w:val="22"/>
                          <w:szCs w:val="22"/>
                        </w:rPr>
                        <w:t>6459</w:t>
                      </w:r>
                    </w:p>
                    <w:p w:rsidR="00AD71EF" w:rsidRPr="00F020FF" w:rsidRDefault="00AD71EF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sz w:val="22"/>
                          <w:szCs w:val="22"/>
                        </w:rPr>
                        <w:t>E-mail　shou-supo@city.noshiro.lg.jp</w:t>
                      </w:r>
                    </w:p>
                  </w:txbxContent>
                </v:textbox>
              </v:shape>
            </w:pict>
          </mc:Fallback>
        </mc:AlternateContent>
      </w:r>
      <w:r w:rsidR="00EE65F5" w:rsidRPr="000657C3">
        <w:rPr>
          <w:rFonts w:asciiTheme="majorEastAsia" w:eastAsiaTheme="majorEastAsia" w:hAnsiTheme="majorEastAsia" w:hint="eastAsia"/>
          <w:color w:val="auto"/>
        </w:rPr>
        <w:t>申請書</w:t>
      </w:r>
      <w:r w:rsidR="00455C99" w:rsidRPr="000657C3">
        <w:rPr>
          <w:rFonts w:asciiTheme="majorEastAsia" w:eastAsiaTheme="majorEastAsia" w:hAnsiTheme="majorEastAsia" w:hint="eastAsia"/>
          <w:color w:val="auto"/>
        </w:rPr>
        <w:t>様式は、能代市ホームページ</w:t>
      </w:r>
      <w:r w:rsidR="00EE65F5" w:rsidRPr="000657C3">
        <w:rPr>
          <w:rFonts w:asciiTheme="majorEastAsia" w:eastAsiaTheme="majorEastAsia" w:hAnsiTheme="majorEastAsia" w:hint="eastAsia"/>
          <w:color w:val="auto"/>
        </w:rPr>
        <w:t>「</w:t>
      </w:r>
      <w:r w:rsidR="000657C3">
        <w:rPr>
          <w:rFonts w:asciiTheme="majorEastAsia" w:eastAsiaTheme="majorEastAsia" w:hAnsiTheme="majorEastAsia" w:hint="eastAsia"/>
          <w:color w:val="auto"/>
        </w:rPr>
        <w:t>自主学習グループ登録のご案内」のページ</w:t>
      </w:r>
      <w:r w:rsidR="00EE65F5" w:rsidRPr="000657C3">
        <w:rPr>
          <w:rFonts w:asciiTheme="majorEastAsia" w:eastAsiaTheme="majorEastAsia" w:hAnsiTheme="majorEastAsia" w:hint="eastAsia"/>
          <w:color w:val="auto"/>
        </w:rPr>
        <w:t>下「関連ファイル」からも</w:t>
      </w:r>
      <w:r w:rsidR="00455C99" w:rsidRPr="000657C3">
        <w:rPr>
          <w:rFonts w:asciiTheme="majorEastAsia" w:eastAsiaTheme="majorEastAsia" w:hAnsiTheme="majorEastAsia" w:hint="eastAsia"/>
          <w:color w:val="auto"/>
        </w:rPr>
        <w:t>ダウンロード</w:t>
      </w:r>
      <w:r w:rsidR="00EE65F5" w:rsidRPr="000657C3">
        <w:rPr>
          <w:rFonts w:asciiTheme="majorEastAsia" w:eastAsiaTheme="majorEastAsia" w:hAnsiTheme="majorEastAsia" w:hint="eastAsia"/>
          <w:color w:val="auto"/>
        </w:rPr>
        <w:t>いただけます</w:t>
      </w:r>
      <w:r w:rsidR="00455C99" w:rsidRPr="000657C3">
        <w:rPr>
          <w:rFonts w:asciiTheme="majorEastAsia" w:eastAsiaTheme="majorEastAsia" w:hAnsiTheme="majorEastAsia" w:hint="eastAsia"/>
          <w:color w:val="auto"/>
        </w:rPr>
        <w:t>。</w:t>
      </w:r>
    </w:p>
    <w:p w:rsidR="00093EF0" w:rsidRPr="00455C99" w:rsidRDefault="00093EF0" w:rsidP="00093EF0">
      <w:pPr>
        <w:rPr>
          <w:rFonts w:asciiTheme="majorEastAsia" w:eastAsiaTheme="majorEastAsia" w:hAnsiTheme="majorEastAsia" w:cs="Times New Roman"/>
        </w:rPr>
      </w:pPr>
      <w:bookmarkStart w:id="0" w:name="_GoBack"/>
      <w:bookmarkEnd w:id="0"/>
    </w:p>
    <w:sectPr w:rsidR="00093EF0" w:rsidRPr="00455C99" w:rsidSect="006B68FA">
      <w:headerReference w:type="default" r:id="rId8"/>
      <w:footerReference w:type="default" r:id="rId9"/>
      <w:footerReference w:type="first" r:id="rId10"/>
      <w:type w:val="continuous"/>
      <w:pgSz w:w="11906" w:h="16838" w:code="9"/>
      <w:pgMar w:top="1021" w:right="1021" w:bottom="1021" w:left="1021" w:header="0" w:footer="340" w:gutter="0"/>
      <w:pgNumType w:start="1"/>
      <w:cols w:space="720"/>
      <w:noEndnote/>
      <w:docGrid w:type="lines" w:linePitch="41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05" w:rsidRDefault="006A0005">
      <w:r>
        <w:separator/>
      </w:r>
    </w:p>
  </w:endnote>
  <w:endnote w:type="continuationSeparator" w:id="0">
    <w:p w:rsidR="006A0005" w:rsidRDefault="006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326392"/>
      <w:docPartObj>
        <w:docPartGallery w:val="Page Numbers (Bottom of Page)"/>
        <w:docPartUnique/>
      </w:docPartObj>
    </w:sdtPr>
    <w:sdtEndPr/>
    <w:sdtContent>
      <w:p w:rsidR="006B68FA" w:rsidRDefault="006B68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6C" w:rsidRPr="0024586C">
          <w:rPr>
            <w:noProof/>
            <w:lang w:val="ja-JP"/>
          </w:rPr>
          <w:t>1</w:t>
        </w:r>
        <w:r>
          <w:fldChar w:fldCharType="end"/>
        </w:r>
      </w:p>
    </w:sdtContent>
  </w:sdt>
  <w:p w:rsidR="006B68FA" w:rsidRDefault="006B68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33" w:rsidRPr="00ED549B" w:rsidRDefault="00712E24" w:rsidP="00ED549B">
    <w:pPr>
      <w:suppressAutoHyphens w:val="0"/>
      <w:wordWrap/>
      <w:autoSpaceDE w:val="0"/>
      <w:autoSpaceDN w:val="0"/>
      <w:jc w:val="center"/>
      <w:textAlignment w:val="auto"/>
      <w:rPr>
        <w:sz w:val="21"/>
      </w:rPr>
    </w:pPr>
    <w:r>
      <w:rPr>
        <w:rFonts w:hAnsiTheme="minorHAnsi" w:cstheme="minorBidi" w:hint="eastAsia"/>
        <w:color w:val="auto"/>
        <w:sz w:val="21"/>
        <w:bdr w:val="single" w:sz="4" w:space="0" w:color="auto"/>
      </w:rPr>
      <w:t xml:space="preserve">　</w:t>
    </w:r>
    <w:r w:rsidRPr="00535533">
      <w:rPr>
        <w:rFonts w:hAnsiTheme="minorHAnsi" w:cstheme="minorBidi" w:hint="eastAsia"/>
        <w:color w:val="auto"/>
        <w:sz w:val="21"/>
        <w:bdr w:val="single" w:sz="4" w:space="0" w:color="auto"/>
      </w:rPr>
      <w:t>裏面に続きます</w:t>
    </w:r>
    <w:r>
      <w:rPr>
        <w:rFonts w:hAnsiTheme="minorHAnsi" w:cstheme="minorBidi" w:hint="eastAsia"/>
        <w:color w:val="auto"/>
        <w:sz w:val="21"/>
        <w:bdr w:val="single" w:sz="4" w:space="0" w:color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05" w:rsidRDefault="006A0005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6A0005" w:rsidRDefault="006A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F8" w:rsidRDefault="00C53BF8">
    <w:pPr>
      <w:suppressAutoHyphens w:val="0"/>
      <w:wordWrap/>
      <w:autoSpaceDE w:val="0"/>
      <w:autoSpaceDN w:val="0"/>
      <w:textAlignment w:val="auto"/>
      <w:rPr>
        <w:rFonts w:hAnsiTheme="minorHAnsi" w:cstheme="minorBidi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2A8"/>
    <w:multiLevelType w:val="hybridMultilevel"/>
    <w:tmpl w:val="7B9EF748"/>
    <w:lvl w:ilvl="0" w:tplc="B6DA4B8E">
      <w:start w:val="1"/>
      <w:numFmt w:val="decimalFullWidth"/>
      <w:lvlText w:val="（%1）"/>
      <w:lvlJc w:val="left"/>
      <w:pPr>
        <w:ind w:left="722" w:hanging="720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2E64F3"/>
    <w:multiLevelType w:val="hybridMultilevel"/>
    <w:tmpl w:val="5674F678"/>
    <w:lvl w:ilvl="0" w:tplc="0A70EF3A">
      <w:start w:val="1"/>
      <w:numFmt w:val="decimalFullWidth"/>
      <w:lvlText w:val="(%1)"/>
      <w:lvlJc w:val="left"/>
      <w:pPr>
        <w:ind w:left="422" w:hanging="420"/>
      </w:pPr>
      <w:rPr>
        <w:rFonts w:hAnsi="ＭＳ 明朝" w:cs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2" w15:restartNumberingAfterBreak="0">
    <w:nsid w:val="250D25AC"/>
    <w:multiLevelType w:val="hybridMultilevel"/>
    <w:tmpl w:val="2F0AD712"/>
    <w:lvl w:ilvl="0" w:tplc="27820CBE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72133B0"/>
    <w:multiLevelType w:val="hybridMultilevel"/>
    <w:tmpl w:val="6332F412"/>
    <w:lvl w:ilvl="0" w:tplc="FE8251D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DC5FB5"/>
    <w:multiLevelType w:val="hybridMultilevel"/>
    <w:tmpl w:val="295886B6"/>
    <w:lvl w:ilvl="0" w:tplc="4054363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4C64620D"/>
    <w:multiLevelType w:val="hybridMultilevel"/>
    <w:tmpl w:val="A02C5FC8"/>
    <w:lvl w:ilvl="0" w:tplc="0409000F">
      <w:start w:val="1"/>
      <w:numFmt w:val="decimal"/>
      <w:lvlText w:val="%1."/>
      <w:lvlJc w:val="left"/>
      <w:pPr>
        <w:ind w:left="42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6" w15:restartNumberingAfterBreak="0">
    <w:nsid w:val="5B3E3115"/>
    <w:multiLevelType w:val="hybridMultilevel"/>
    <w:tmpl w:val="439AE7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CBB1E28"/>
    <w:multiLevelType w:val="hybridMultilevel"/>
    <w:tmpl w:val="DA3233E8"/>
    <w:lvl w:ilvl="0" w:tplc="FE8251D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D83BA4"/>
    <w:multiLevelType w:val="hybridMultilevel"/>
    <w:tmpl w:val="72602E2A"/>
    <w:lvl w:ilvl="0" w:tplc="FE8251DE">
      <w:start w:val="1"/>
      <w:numFmt w:val="decimalFullWidth"/>
      <w:lvlText w:val="%1．"/>
      <w:lvlJc w:val="left"/>
      <w:pPr>
        <w:ind w:left="960" w:hanging="480"/>
      </w:pPr>
      <w:rPr>
        <w:rFonts w:cs="Times New Roman" w:hint="default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3863833"/>
    <w:multiLevelType w:val="hybridMultilevel"/>
    <w:tmpl w:val="60C61D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6EE5C20"/>
    <w:multiLevelType w:val="hybridMultilevel"/>
    <w:tmpl w:val="DF9267D6"/>
    <w:lvl w:ilvl="0" w:tplc="B6DA4B8E">
      <w:start w:val="1"/>
      <w:numFmt w:val="decimalFullWidth"/>
      <w:lvlText w:val="（%1）"/>
      <w:lvlJc w:val="left"/>
      <w:pPr>
        <w:ind w:left="722" w:hanging="720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E1"/>
    <w:rsid w:val="00007249"/>
    <w:rsid w:val="0001244D"/>
    <w:rsid w:val="00021B58"/>
    <w:rsid w:val="000370E7"/>
    <w:rsid w:val="000432DA"/>
    <w:rsid w:val="000538C8"/>
    <w:rsid w:val="0006190B"/>
    <w:rsid w:val="000657C3"/>
    <w:rsid w:val="00087079"/>
    <w:rsid w:val="00093EF0"/>
    <w:rsid w:val="000B3433"/>
    <w:rsid w:val="000D5E74"/>
    <w:rsid w:val="000F11A8"/>
    <w:rsid w:val="00131645"/>
    <w:rsid w:val="00134365"/>
    <w:rsid w:val="00166665"/>
    <w:rsid w:val="0016728F"/>
    <w:rsid w:val="001B5A62"/>
    <w:rsid w:val="001C124E"/>
    <w:rsid w:val="001D6D4F"/>
    <w:rsid w:val="00213A8B"/>
    <w:rsid w:val="00221470"/>
    <w:rsid w:val="0023217E"/>
    <w:rsid w:val="00235844"/>
    <w:rsid w:val="0024586C"/>
    <w:rsid w:val="002509C7"/>
    <w:rsid w:val="002563A2"/>
    <w:rsid w:val="0029336E"/>
    <w:rsid w:val="002B1FF0"/>
    <w:rsid w:val="002F73A8"/>
    <w:rsid w:val="00310A3D"/>
    <w:rsid w:val="003238E7"/>
    <w:rsid w:val="00334600"/>
    <w:rsid w:val="00370AA2"/>
    <w:rsid w:val="0037518E"/>
    <w:rsid w:val="003973A9"/>
    <w:rsid w:val="003A017E"/>
    <w:rsid w:val="003A27AB"/>
    <w:rsid w:val="003A4976"/>
    <w:rsid w:val="003A4C2A"/>
    <w:rsid w:val="003B0E9A"/>
    <w:rsid w:val="003B1B35"/>
    <w:rsid w:val="004209C1"/>
    <w:rsid w:val="0043251E"/>
    <w:rsid w:val="00444796"/>
    <w:rsid w:val="00455C99"/>
    <w:rsid w:val="00485F73"/>
    <w:rsid w:val="004A24F9"/>
    <w:rsid w:val="004A27C8"/>
    <w:rsid w:val="004B43F5"/>
    <w:rsid w:val="004D493B"/>
    <w:rsid w:val="004D7533"/>
    <w:rsid w:val="004E0230"/>
    <w:rsid w:val="004F2E71"/>
    <w:rsid w:val="00501354"/>
    <w:rsid w:val="00535533"/>
    <w:rsid w:val="00543B35"/>
    <w:rsid w:val="005444A0"/>
    <w:rsid w:val="005573FC"/>
    <w:rsid w:val="00584F09"/>
    <w:rsid w:val="00586002"/>
    <w:rsid w:val="005926E1"/>
    <w:rsid w:val="005C0512"/>
    <w:rsid w:val="005E37EA"/>
    <w:rsid w:val="00614B9C"/>
    <w:rsid w:val="006214B4"/>
    <w:rsid w:val="006505D1"/>
    <w:rsid w:val="00654414"/>
    <w:rsid w:val="0067020B"/>
    <w:rsid w:val="00690F6E"/>
    <w:rsid w:val="00697BC9"/>
    <w:rsid w:val="006A0005"/>
    <w:rsid w:val="006B68FA"/>
    <w:rsid w:val="006C31D6"/>
    <w:rsid w:val="006D6EF0"/>
    <w:rsid w:val="006E665B"/>
    <w:rsid w:val="006F3891"/>
    <w:rsid w:val="00712E24"/>
    <w:rsid w:val="007147A4"/>
    <w:rsid w:val="007302F1"/>
    <w:rsid w:val="00731843"/>
    <w:rsid w:val="00743AAF"/>
    <w:rsid w:val="00782AFC"/>
    <w:rsid w:val="007925C5"/>
    <w:rsid w:val="00797199"/>
    <w:rsid w:val="007D4AB4"/>
    <w:rsid w:val="007D7120"/>
    <w:rsid w:val="007F4728"/>
    <w:rsid w:val="007F5E49"/>
    <w:rsid w:val="00802FE1"/>
    <w:rsid w:val="00813DF0"/>
    <w:rsid w:val="00835BE1"/>
    <w:rsid w:val="00837D8F"/>
    <w:rsid w:val="0084169F"/>
    <w:rsid w:val="00845843"/>
    <w:rsid w:val="00853413"/>
    <w:rsid w:val="008545A9"/>
    <w:rsid w:val="00863210"/>
    <w:rsid w:val="00896FFB"/>
    <w:rsid w:val="00897531"/>
    <w:rsid w:val="008A051B"/>
    <w:rsid w:val="008B2BB0"/>
    <w:rsid w:val="0092339D"/>
    <w:rsid w:val="00930895"/>
    <w:rsid w:val="0095036B"/>
    <w:rsid w:val="00984121"/>
    <w:rsid w:val="00994063"/>
    <w:rsid w:val="009C14D8"/>
    <w:rsid w:val="00A065CF"/>
    <w:rsid w:val="00A11860"/>
    <w:rsid w:val="00A21DB4"/>
    <w:rsid w:val="00A3683C"/>
    <w:rsid w:val="00A57C21"/>
    <w:rsid w:val="00A92F8F"/>
    <w:rsid w:val="00AB27DF"/>
    <w:rsid w:val="00AD71EF"/>
    <w:rsid w:val="00AD7524"/>
    <w:rsid w:val="00AE0208"/>
    <w:rsid w:val="00AF6E41"/>
    <w:rsid w:val="00B00ADD"/>
    <w:rsid w:val="00B12814"/>
    <w:rsid w:val="00B142E3"/>
    <w:rsid w:val="00B15CF1"/>
    <w:rsid w:val="00B1735B"/>
    <w:rsid w:val="00B3027D"/>
    <w:rsid w:val="00B3427A"/>
    <w:rsid w:val="00B40100"/>
    <w:rsid w:val="00B42902"/>
    <w:rsid w:val="00B4321E"/>
    <w:rsid w:val="00B745B1"/>
    <w:rsid w:val="00B7488F"/>
    <w:rsid w:val="00B75EF6"/>
    <w:rsid w:val="00B760D2"/>
    <w:rsid w:val="00B822DF"/>
    <w:rsid w:val="00B93DB0"/>
    <w:rsid w:val="00BA1291"/>
    <w:rsid w:val="00BA54C9"/>
    <w:rsid w:val="00BD62F6"/>
    <w:rsid w:val="00C02A5F"/>
    <w:rsid w:val="00C3323D"/>
    <w:rsid w:val="00C43A38"/>
    <w:rsid w:val="00C53BF8"/>
    <w:rsid w:val="00C70CB7"/>
    <w:rsid w:val="00C90A1B"/>
    <w:rsid w:val="00C93419"/>
    <w:rsid w:val="00C95302"/>
    <w:rsid w:val="00CA34F4"/>
    <w:rsid w:val="00CA72C9"/>
    <w:rsid w:val="00CB076F"/>
    <w:rsid w:val="00CB716C"/>
    <w:rsid w:val="00CE2A17"/>
    <w:rsid w:val="00CF0BC6"/>
    <w:rsid w:val="00D24433"/>
    <w:rsid w:val="00D308DF"/>
    <w:rsid w:val="00D81577"/>
    <w:rsid w:val="00DB7A8F"/>
    <w:rsid w:val="00DC0596"/>
    <w:rsid w:val="00DD14C1"/>
    <w:rsid w:val="00DD4033"/>
    <w:rsid w:val="00DD60DF"/>
    <w:rsid w:val="00E0357A"/>
    <w:rsid w:val="00E21A81"/>
    <w:rsid w:val="00E24AD4"/>
    <w:rsid w:val="00E33FD5"/>
    <w:rsid w:val="00E56CB2"/>
    <w:rsid w:val="00E63906"/>
    <w:rsid w:val="00E85AA7"/>
    <w:rsid w:val="00E92727"/>
    <w:rsid w:val="00EB4C64"/>
    <w:rsid w:val="00EB71F8"/>
    <w:rsid w:val="00ED3E03"/>
    <w:rsid w:val="00ED549B"/>
    <w:rsid w:val="00EE65F5"/>
    <w:rsid w:val="00EF212F"/>
    <w:rsid w:val="00F020FF"/>
    <w:rsid w:val="00F0397A"/>
    <w:rsid w:val="00F135F6"/>
    <w:rsid w:val="00F348E5"/>
    <w:rsid w:val="00F40FB5"/>
    <w:rsid w:val="00F5186B"/>
    <w:rsid w:val="00F551FB"/>
    <w:rsid w:val="00F62E72"/>
    <w:rsid w:val="00F73B77"/>
    <w:rsid w:val="00FA5A90"/>
    <w:rsid w:val="00FB1F86"/>
    <w:rsid w:val="00FD1E87"/>
    <w:rsid w:val="00FD5A83"/>
    <w:rsid w:val="00FD72FC"/>
    <w:rsid w:val="00FE4D57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CF5CD"/>
  <w15:docId w15:val="{B2CA0D3F-4A46-4CD9-A241-60504C29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3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F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F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3BF8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53BF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53BF8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53BF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A497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D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6D4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59"/>
    <w:rsid w:val="00093EF0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4019-47B4-4C9C-A063-27DDE548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401</Words>
  <Characters>2288</Characters>
  <Application/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自主学習グループの登録について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58</cp:revision>
  <cp:lastPrinted>2024-01-25T07:27:00Z</cp:lastPrinted>
  <dcterms:created xsi:type="dcterms:W3CDTF">2019-09-02T01:58:00Z</dcterms:created>
  <dcterms:modified xsi:type="dcterms:W3CDTF">2025-03-26T00:02:00Z</dcterms:modified>
</cp:coreProperties>
</file>