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959" w:rsidRPr="00ED00CB" w:rsidRDefault="00FE1959" w:rsidP="00FE1959">
      <w:pPr>
        <w:ind w:leftChars="-270" w:left="-567"/>
        <w:rPr>
          <w:rFonts w:ascii="ＭＳ ゴシック" w:eastAsia="ＭＳ ゴシック" w:hAnsi="ＭＳ ゴシック"/>
        </w:rPr>
      </w:pPr>
      <w:r w:rsidRPr="00ED00CB">
        <w:rPr>
          <w:rFonts w:ascii="ＭＳ ゴシック" w:eastAsia="ＭＳ ゴシック" w:hAnsi="ＭＳ ゴシック" w:hint="eastAsia"/>
        </w:rPr>
        <w:t>保護者各位</w:t>
      </w:r>
    </w:p>
    <w:p w:rsidR="00FE1959" w:rsidRPr="00ED00CB" w:rsidRDefault="00FE1959" w:rsidP="00FE1959">
      <w:pPr>
        <w:ind w:leftChars="-270" w:left="-567"/>
        <w:rPr>
          <w:rFonts w:ascii="ＭＳ ゴシック" w:eastAsia="ＭＳ ゴシック" w:hAnsi="ＭＳ ゴシック"/>
        </w:rPr>
      </w:pPr>
    </w:p>
    <w:p w:rsidR="00FE1959" w:rsidRPr="00ED00CB" w:rsidRDefault="00FE1959" w:rsidP="00FE1959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ED00CB">
        <w:rPr>
          <w:rFonts w:ascii="ＭＳ ゴシック" w:eastAsia="ＭＳ ゴシック" w:hAnsi="ＭＳ ゴシック" w:hint="eastAsia"/>
          <w:b/>
          <w:sz w:val="36"/>
          <w:szCs w:val="36"/>
        </w:rPr>
        <w:t>能代市学習用モバイルルーター貸与事業について</w:t>
      </w:r>
    </w:p>
    <w:p w:rsidR="00FE1959" w:rsidRPr="00ED00CB" w:rsidRDefault="00ED00CB" w:rsidP="00ED00CB">
      <w:pPr>
        <w:jc w:val="right"/>
        <w:rPr>
          <w:rFonts w:ascii="ＭＳ ゴシック" w:eastAsia="ＭＳ ゴシック" w:hAnsi="ＭＳ ゴシック"/>
          <w:szCs w:val="21"/>
        </w:rPr>
      </w:pPr>
      <w:r w:rsidRPr="00ED00CB">
        <w:rPr>
          <w:rFonts w:ascii="ＭＳ ゴシック" w:eastAsia="ＭＳ ゴシック" w:hAnsi="ＭＳ ゴシック" w:hint="eastAsia"/>
          <w:szCs w:val="21"/>
        </w:rPr>
        <w:t>能代市教育委員会</w:t>
      </w:r>
    </w:p>
    <w:p w:rsidR="00386236" w:rsidRPr="001F34BD" w:rsidRDefault="00386236" w:rsidP="00FE1959">
      <w:pPr>
        <w:jc w:val="left"/>
        <w:rPr>
          <w:rFonts w:ascii="ＭＳ ゴシック" w:eastAsia="ＭＳ ゴシック" w:hAnsi="ＭＳ ゴシック"/>
          <w:szCs w:val="21"/>
        </w:rPr>
      </w:pPr>
    </w:p>
    <w:p w:rsidR="00FE1959" w:rsidRPr="00ED00CB" w:rsidRDefault="00FE1959" w:rsidP="00FE1959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ED00CB">
        <w:rPr>
          <w:rFonts w:ascii="ＭＳ ゴシック" w:eastAsia="ＭＳ ゴシック" w:hAnsi="ＭＳ ゴシック" w:hint="eastAsia"/>
          <w:szCs w:val="21"/>
        </w:rPr>
        <w:t>能代市では、令和５年度から</w:t>
      </w:r>
      <w:r w:rsidR="00ED00CB">
        <w:rPr>
          <w:rFonts w:ascii="ＭＳ ゴシック" w:eastAsia="ＭＳ ゴシック" w:hAnsi="ＭＳ ゴシック" w:hint="eastAsia"/>
          <w:szCs w:val="21"/>
        </w:rPr>
        <w:t>ＡＩ</w:t>
      </w:r>
      <w:r w:rsidRPr="00ED00CB">
        <w:rPr>
          <w:rFonts w:ascii="ＭＳ ゴシック" w:eastAsia="ＭＳ ゴシック" w:hAnsi="ＭＳ ゴシック" w:hint="eastAsia"/>
          <w:szCs w:val="21"/>
        </w:rPr>
        <w:t>型ドリルを導入し、タブレット端末を活用した家庭学習を進めております。</w:t>
      </w:r>
      <w:r w:rsidR="00E822A7" w:rsidRPr="00ED00CB">
        <w:rPr>
          <w:rFonts w:ascii="ＭＳ ゴシック" w:eastAsia="ＭＳ ゴシック" w:hAnsi="ＭＳ ゴシック" w:hint="eastAsia"/>
          <w:szCs w:val="21"/>
        </w:rPr>
        <w:t>今後、積極的なタブレット端末の活用を</w:t>
      </w:r>
      <w:r w:rsidRPr="00ED00CB">
        <w:rPr>
          <w:rFonts w:ascii="ＭＳ ゴシック" w:eastAsia="ＭＳ ゴシック" w:hAnsi="ＭＳ ゴシック" w:hint="eastAsia"/>
          <w:szCs w:val="21"/>
        </w:rPr>
        <w:t>行うにあたり、</w:t>
      </w:r>
      <w:r w:rsidR="00E822A7" w:rsidRPr="00ED00CB">
        <w:rPr>
          <w:rFonts w:ascii="ＭＳ ゴシック" w:eastAsia="ＭＳ ゴシック" w:hAnsi="ＭＳ ゴシック" w:hint="eastAsia"/>
          <w:szCs w:val="21"/>
        </w:rPr>
        <w:t>通信環境確保の手段のひとつとして、「学習用モバイルルーター」の</w:t>
      </w:r>
      <w:r w:rsidR="005072AB">
        <w:rPr>
          <w:rFonts w:ascii="ＭＳ ゴシック" w:eastAsia="ＭＳ ゴシック" w:hAnsi="ＭＳ ゴシック" w:hint="eastAsia"/>
          <w:szCs w:val="21"/>
        </w:rPr>
        <w:t>無償</w:t>
      </w:r>
      <w:r w:rsidR="00573A62">
        <w:rPr>
          <w:rFonts w:ascii="ＭＳ ゴシック" w:eastAsia="ＭＳ ゴシック" w:hAnsi="ＭＳ ゴシック" w:hint="eastAsia"/>
          <w:szCs w:val="21"/>
        </w:rPr>
        <w:t>貸与</w:t>
      </w:r>
      <w:r w:rsidR="00E822A7" w:rsidRPr="00ED00CB">
        <w:rPr>
          <w:rFonts w:ascii="ＭＳ ゴシック" w:eastAsia="ＭＳ ゴシック" w:hAnsi="ＭＳ ゴシック" w:hint="eastAsia"/>
          <w:szCs w:val="21"/>
        </w:rPr>
        <w:t>を行います。ぜひ、ご活用ください。</w:t>
      </w:r>
    </w:p>
    <w:p w:rsidR="00ED00CB" w:rsidRPr="00ED00CB" w:rsidRDefault="00ED00CB" w:rsidP="00ED00CB">
      <w:pPr>
        <w:jc w:val="left"/>
        <w:rPr>
          <w:rFonts w:ascii="ＭＳ ゴシック" w:eastAsia="ＭＳ ゴシック" w:hAnsi="ＭＳ ゴシック"/>
          <w:szCs w:val="21"/>
        </w:rPr>
      </w:pPr>
    </w:p>
    <w:p w:rsidR="00E822A7" w:rsidRPr="00ED00CB" w:rsidRDefault="00E822A7" w:rsidP="00E822A7">
      <w:pPr>
        <w:ind w:left="-294"/>
        <w:jc w:val="left"/>
        <w:rPr>
          <w:rFonts w:ascii="ＭＳ ゴシック" w:eastAsia="ＭＳ ゴシック" w:hAnsi="ＭＳ ゴシック"/>
          <w:b/>
          <w:szCs w:val="21"/>
        </w:rPr>
      </w:pPr>
      <w:r w:rsidRPr="00ED00CB">
        <w:rPr>
          <w:rFonts w:ascii="ＭＳ ゴシック" w:eastAsia="ＭＳ ゴシック" w:hAnsi="ＭＳ ゴシック" w:hint="eastAsia"/>
          <w:b/>
          <w:szCs w:val="21"/>
        </w:rPr>
        <w:t>１．対象者</w:t>
      </w:r>
    </w:p>
    <w:p w:rsidR="00E822A7" w:rsidRPr="00ED00CB" w:rsidRDefault="00E822A7" w:rsidP="003F46A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ED00CB">
        <w:rPr>
          <w:rFonts w:ascii="ＭＳ ゴシック" w:eastAsia="ＭＳ ゴシック" w:hAnsi="ＭＳ ゴシック" w:hint="eastAsia"/>
          <w:szCs w:val="21"/>
        </w:rPr>
        <w:t>能代市立小・中学校に在籍し、家庭に有線及び無線によるインターネット環境のない児童生徒の保護者</w:t>
      </w:r>
    </w:p>
    <w:p w:rsidR="00E822A7" w:rsidRPr="00ED00CB" w:rsidRDefault="00E822A7" w:rsidP="00E822A7">
      <w:pPr>
        <w:jc w:val="left"/>
        <w:rPr>
          <w:rFonts w:ascii="ＭＳ ゴシック" w:eastAsia="ＭＳ ゴシック" w:hAnsi="ＭＳ ゴシック"/>
          <w:szCs w:val="21"/>
        </w:rPr>
      </w:pPr>
    </w:p>
    <w:p w:rsidR="00E822A7" w:rsidRPr="00ED00CB" w:rsidRDefault="00E822A7" w:rsidP="00E822A7">
      <w:pPr>
        <w:ind w:leftChars="-135" w:left="-283"/>
        <w:jc w:val="left"/>
        <w:rPr>
          <w:rFonts w:ascii="ＭＳ ゴシック" w:eastAsia="ＭＳ ゴシック" w:hAnsi="ＭＳ ゴシック"/>
          <w:b/>
          <w:szCs w:val="21"/>
        </w:rPr>
      </w:pPr>
      <w:r w:rsidRPr="00ED00CB">
        <w:rPr>
          <w:rFonts w:ascii="ＭＳ ゴシック" w:eastAsia="ＭＳ ゴシック" w:hAnsi="ＭＳ ゴシック" w:hint="eastAsia"/>
          <w:b/>
          <w:szCs w:val="21"/>
        </w:rPr>
        <w:t>２．貸与期間</w:t>
      </w:r>
    </w:p>
    <w:p w:rsidR="00E822A7" w:rsidRPr="00ED00CB" w:rsidRDefault="00E822A7" w:rsidP="003F46A0">
      <w:pPr>
        <w:ind w:leftChars="-135" w:left="-73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ED00C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F46A0" w:rsidRPr="00ED00C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D00CB">
        <w:rPr>
          <w:rFonts w:ascii="ＭＳ ゴシック" w:eastAsia="ＭＳ ゴシック" w:hAnsi="ＭＳ ゴシック" w:hint="eastAsia"/>
          <w:szCs w:val="21"/>
        </w:rPr>
        <w:t>貸与の決定日から、その日が属する年度の末日までです。ただし</w:t>
      </w:r>
      <w:r w:rsidR="00573A62">
        <w:rPr>
          <w:rFonts w:ascii="ＭＳ ゴシック" w:eastAsia="ＭＳ ゴシック" w:hAnsi="ＭＳ ゴシック" w:hint="eastAsia"/>
          <w:szCs w:val="21"/>
        </w:rPr>
        <w:t>、</w:t>
      </w:r>
      <w:r w:rsidR="002E121E">
        <w:rPr>
          <w:rFonts w:ascii="ＭＳ ゴシック" w:eastAsia="ＭＳ ゴシック" w:hAnsi="ＭＳ ゴシック" w:hint="eastAsia"/>
          <w:szCs w:val="21"/>
        </w:rPr>
        <w:t>貸与期間延長承認申請書</w:t>
      </w:r>
      <w:r w:rsidR="002E121E" w:rsidRPr="002E121E">
        <w:rPr>
          <w:rFonts w:ascii="ＭＳ ゴシック" w:eastAsia="ＭＳ ゴシック" w:hAnsi="ＭＳ ゴシック" w:hint="eastAsia"/>
          <w:szCs w:val="21"/>
        </w:rPr>
        <w:t>（様式第４号）</w:t>
      </w:r>
      <w:r w:rsidR="00573A62">
        <w:rPr>
          <w:rFonts w:ascii="ＭＳ ゴシック" w:eastAsia="ＭＳ ゴシック" w:hAnsi="ＭＳ ゴシック" w:hint="eastAsia"/>
          <w:szCs w:val="21"/>
        </w:rPr>
        <w:t>を</w:t>
      </w:r>
      <w:r w:rsidRPr="00ED00CB">
        <w:rPr>
          <w:rFonts w:ascii="ＭＳ ゴシック" w:eastAsia="ＭＳ ゴシック" w:hAnsi="ＭＳ ゴシック" w:hint="eastAsia"/>
          <w:szCs w:val="21"/>
        </w:rPr>
        <w:t>提出</w:t>
      </w:r>
      <w:r w:rsidR="00573A62">
        <w:rPr>
          <w:rFonts w:ascii="ＭＳ ゴシック" w:eastAsia="ＭＳ ゴシック" w:hAnsi="ＭＳ ゴシック" w:hint="eastAsia"/>
          <w:szCs w:val="21"/>
        </w:rPr>
        <w:t>すること</w:t>
      </w:r>
      <w:r w:rsidRPr="00ED00CB">
        <w:rPr>
          <w:rFonts w:ascii="ＭＳ ゴシック" w:eastAsia="ＭＳ ゴシック" w:hAnsi="ＭＳ ゴシック" w:hint="eastAsia"/>
          <w:szCs w:val="21"/>
        </w:rPr>
        <w:t>で貸与の延長もできます。</w:t>
      </w:r>
      <w:r w:rsidR="00573A62">
        <w:rPr>
          <w:rFonts w:ascii="ＭＳ ゴシック" w:eastAsia="ＭＳ ゴシック" w:hAnsi="ＭＳ ゴシック" w:hint="eastAsia"/>
          <w:szCs w:val="21"/>
        </w:rPr>
        <w:t>（転出や卒業したとき</w:t>
      </w:r>
      <w:r w:rsidRPr="00ED00CB">
        <w:rPr>
          <w:rFonts w:ascii="ＭＳ ゴシック" w:eastAsia="ＭＳ ゴシック" w:hAnsi="ＭＳ ゴシック" w:hint="eastAsia"/>
          <w:szCs w:val="21"/>
        </w:rPr>
        <w:t>、インターネット環境を別途整備した</w:t>
      </w:r>
      <w:r w:rsidR="00573A62">
        <w:rPr>
          <w:rFonts w:ascii="ＭＳ ゴシック" w:eastAsia="ＭＳ ゴシック" w:hAnsi="ＭＳ ゴシック" w:hint="eastAsia"/>
          <w:szCs w:val="21"/>
        </w:rPr>
        <w:t>とき</w:t>
      </w:r>
      <w:r w:rsidRPr="00ED00CB">
        <w:rPr>
          <w:rFonts w:ascii="ＭＳ ゴシック" w:eastAsia="ＭＳ ゴシック" w:hAnsi="ＭＳ ゴシック" w:hint="eastAsia"/>
          <w:szCs w:val="21"/>
        </w:rPr>
        <w:t>は</w:t>
      </w:r>
      <w:r w:rsidR="00573A62">
        <w:rPr>
          <w:rFonts w:ascii="ＭＳ ゴシック" w:eastAsia="ＭＳ ゴシック" w:hAnsi="ＭＳ ゴシック" w:hint="eastAsia"/>
          <w:szCs w:val="21"/>
        </w:rPr>
        <w:t>モバイルルーターを</w:t>
      </w:r>
      <w:r w:rsidRPr="00ED00CB">
        <w:rPr>
          <w:rFonts w:ascii="ＭＳ ゴシック" w:eastAsia="ＭＳ ゴシック" w:hAnsi="ＭＳ ゴシック" w:hint="eastAsia"/>
          <w:szCs w:val="21"/>
        </w:rPr>
        <w:t>教育委員会へ返却していただきます。</w:t>
      </w:r>
      <w:r w:rsidR="00573A62">
        <w:rPr>
          <w:rFonts w:ascii="ＭＳ ゴシック" w:eastAsia="ＭＳ ゴシック" w:hAnsi="ＭＳ ゴシック" w:hint="eastAsia"/>
          <w:szCs w:val="21"/>
        </w:rPr>
        <w:t>）</w:t>
      </w:r>
    </w:p>
    <w:p w:rsidR="00F93074" w:rsidRPr="00ED00CB" w:rsidRDefault="00F93074" w:rsidP="003F46A0">
      <w:pPr>
        <w:ind w:leftChars="-135" w:left="-73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F93074" w:rsidRPr="00ED00CB" w:rsidRDefault="00F93074" w:rsidP="00F93074">
      <w:pPr>
        <w:ind w:leftChars="-135" w:left="-283"/>
        <w:jc w:val="left"/>
        <w:rPr>
          <w:rFonts w:ascii="ＭＳ ゴシック" w:eastAsia="ＭＳ ゴシック" w:hAnsi="ＭＳ ゴシック"/>
          <w:b/>
          <w:szCs w:val="21"/>
        </w:rPr>
      </w:pPr>
      <w:r w:rsidRPr="00ED00CB">
        <w:rPr>
          <w:rFonts w:ascii="ＭＳ ゴシック" w:eastAsia="ＭＳ ゴシック" w:hAnsi="ＭＳ ゴシック" w:hint="eastAsia"/>
          <w:b/>
          <w:szCs w:val="21"/>
        </w:rPr>
        <w:t>３．手続きの方法</w:t>
      </w:r>
    </w:p>
    <w:p w:rsidR="00F93074" w:rsidRPr="00ED00CB" w:rsidRDefault="00F93074" w:rsidP="00F93074">
      <w:pPr>
        <w:ind w:leftChars="-135" w:left="-73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ED00CB">
        <w:rPr>
          <w:rFonts w:ascii="ＭＳ ゴシック" w:eastAsia="ＭＳ ゴシック" w:hAnsi="ＭＳ ゴシック" w:hint="eastAsia"/>
          <w:szCs w:val="21"/>
        </w:rPr>
        <w:t xml:space="preserve">　　貸与を希望される方は貸与申請書</w:t>
      </w:r>
      <w:r w:rsidR="002E121E">
        <w:rPr>
          <w:rFonts w:ascii="ＭＳ ゴシック" w:eastAsia="ＭＳ ゴシック" w:hAnsi="ＭＳ ゴシック" w:hint="eastAsia"/>
          <w:szCs w:val="21"/>
        </w:rPr>
        <w:t>（様式第１</w:t>
      </w:r>
      <w:r w:rsidR="002E121E" w:rsidRPr="002E121E">
        <w:rPr>
          <w:rFonts w:ascii="ＭＳ ゴシック" w:eastAsia="ＭＳ ゴシック" w:hAnsi="ＭＳ ゴシック" w:hint="eastAsia"/>
          <w:szCs w:val="21"/>
        </w:rPr>
        <w:t>号）</w:t>
      </w:r>
      <w:r w:rsidRPr="00ED00CB">
        <w:rPr>
          <w:rFonts w:ascii="ＭＳ ゴシック" w:eastAsia="ＭＳ ゴシック" w:hAnsi="ＭＳ ゴシック" w:hint="eastAsia"/>
          <w:szCs w:val="21"/>
        </w:rPr>
        <w:t>の提出が必要です。必要事項を記入のうえ、学校教育課</w:t>
      </w:r>
      <w:r w:rsidR="002E121E">
        <w:rPr>
          <w:rFonts w:ascii="ＭＳ ゴシック" w:eastAsia="ＭＳ ゴシック" w:hAnsi="ＭＳ ゴシック" w:hint="eastAsia"/>
          <w:szCs w:val="21"/>
        </w:rPr>
        <w:t>、能代教育事務所</w:t>
      </w:r>
      <w:r w:rsidRPr="00ED00CB">
        <w:rPr>
          <w:rFonts w:ascii="ＭＳ ゴシック" w:eastAsia="ＭＳ ゴシック" w:hAnsi="ＭＳ ゴシック" w:hint="eastAsia"/>
          <w:szCs w:val="21"/>
        </w:rPr>
        <w:t>又は在籍校へ提出してください。</w:t>
      </w:r>
    </w:p>
    <w:p w:rsidR="00F93074" w:rsidRPr="00ED00CB" w:rsidRDefault="00F93074" w:rsidP="00F93074">
      <w:pPr>
        <w:ind w:leftChars="-135" w:left="-73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F93074" w:rsidRPr="00ED00CB" w:rsidRDefault="00F93074" w:rsidP="00F93074">
      <w:pPr>
        <w:ind w:leftChars="-135" w:left="-73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ED00CB">
        <w:rPr>
          <w:rFonts w:ascii="ＭＳ ゴシック" w:eastAsia="ＭＳ ゴシック" w:hAnsi="ＭＳ ゴシック" w:hint="eastAsia"/>
          <w:szCs w:val="21"/>
        </w:rPr>
        <w:t xml:space="preserve">　※貸与申請書は市の</w:t>
      </w:r>
      <w:r w:rsidR="00386236" w:rsidRPr="00386236">
        <w:rPr>
          <w:rFonts w:ascii="ＭＳ ゴシック" w:eastAsia="ＭＳ ゴシック" w:hAnsi="ＭＳ ゴシック" w:hint="eastAsia"/>
          <w:szCs w:val="21"/>
        </w:rPr>
        <w:t>ホームページ</w:t>
      </w:r>
      <w:r w:rsidRPr="00ED00CB">
        <w:rPr>
          <w:rFonts w:ascii="ＭＳ ゴシック" w:eastAsia="ＭＳ ゴシック" w:hAnsi="ＭＳ ゴシック" w:hint="eastAsia"/>
          <w:szCs w:val="21"/>
        </w:rPr>
        <w:t>からダウンロードすることができます。</w:t>
      </w:r>
    </w:p>
    <w:p w:rsidR="00E822A7" w:rsidRPr="00ED00CB" w:rsidRDefault="00E822A7" w:rsidP="00E822A7">
      <w:pPr>
        <w:ind w:leftChars="-135" w:left="-283"/>
        <w:jc w:val="left"/>
        <w:rPr>
          <w:rFonts w:ascii="ＭＳ ゴシック" w:eastAsia="ＭＳ ゴシック" w:hAnsi="ＭＳ ゴシック"/>
          <w:szCs w:val="21"/>
        </w:rPr>
      </w:pPr>
    </w:p>
    <w:p w:rsidR="00E822A7" w:rsidRPr="00ED00CB" w:rsidRDefault="00F93074" w:rsidP="00E822A7">
      <w:pPr>
        <w:ind w:leftChars="-135" w:left="-283"/>
        <w:jc w:val="left"/>
        <w:rPr>
          <w:rFonts w:ascii="ＭＳ ゴシック" w:eastAsia="ＭＳ ゴシック" w:hAnsi="ＭＳ ゴシック"/>
          <w:b/>
          <w:szCs w:val="21"/>
        </w:rPr>
      </w:pPr>
      <w:r w:rsidRPr="00ED00CB">
        <w:rPr>
          <w:rFonts w:ascii="ＭＳ ゴシック" w:eastAsia="ＭＳ ゴシック" w:hAnsi="ＭＳ ゴシック" w:hint="eastAsia"/>
          <w:b/>
          <w:szCs w:val="21"/>
        </w:rPr>
        <w:t>４</w:t>
      </w:r>
      <w:r w:rsidR="00E822A7" w:rsidRPr="00ED00CB">
        <w:rPr>
          <w:rFonts w:ascii="ＭＳ ゴシック" w:eastAsia="ＭＳ ゴシック" w:hAnsi="ＭＳ ゴシック" w:hint="eastAsia"/>
          <w:b/>
          <w:szCs w:val="21"/>
        </w:rPr>
        <w:t>．費用</w:t>
      </w:r>
    </w:p>
    <w:p w:rsidR="00F93074" w:rsidRPr="00ED00CB" w:rsidRDefault="003F46A0" w:rsidP="00F93074">
      <w:pPr>
        <w:ind w:leftChars="-135" w:left="-73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ED00CB">
        <w:rPr>
          <w:rFonts w:ascii="ＭＳ ゴシック" w:eastAsia="ＭＳ ゴシック" w:hAnsi="ＭＳ ゴシック" w:hint="eastAsia"/>
          <w:szCs w:val="21"/>
        </w:rPr>
        <w:t xml:space="preserve">　　学習用モバイルルーターの</w:t>
      </w:r>
      <w:r w:rsidR="00573A62">
        <w:rPr>
          <w:rFonts w:ascii="ＭＳ ゴシック" w:eastAsia="ＭＳ ゴシック" w:hAnsi="ＭＳ ゴシック" w:hint="eastAsia"/>
          <w:szCs w:val="21"/>
        </w:rPr>
        <w:t>貸与</w:t>
      </w:r>
      <w:r w:rsidR="005072AB">
        <w:rPr>
          <w:rFonts w:ascii="ＭＳ ゴシック" w:eastAsia="ＭＳ ゴシック" w:hAnsi="ＭＳ ゴシック" w:hint="eastAsia"/>
          <w:szCs w:val="21"/>
        </w:rPr>
        <w:t>は</w:t>
      </w:r>
      <w:r w:rsidR="00573A62">
        <w:rPr>
          <w:rFonts w:ascii="ＭＳ ゴシック" w:eastAsia="ＭＳ ゴシック" w:hAnsi="ＭＳ ゴシック" w:hint="eastAsia"/>
          <w:szCs w:val="21"/>
        </w:rPr>
        <w:t>無償です</w:t>
      </w:r>
      <w:r w:rsidRPr="00ED00CB">
        <w:rPr>
          <w:rFonts w:ascii="ＭＳ ゴシック" w:eastAsia="ＭＳ ゴシック" w:hAnsi="ＭＳ ゴシック" w:hint="eastAsia"/>
          <w:szCs w:val="21"/>
        </w:rPr>
        <w:t>。ただし、モバイルルーターだけでは通信が出来ませんので、別途各ご家庭で通信契約</w:t>
      </w:r>
      <w:r w:rsidR="00F93074" w:rsidRPr="00ED00CB">
        <w:rPr>
          <w:rFonts w:ascii="ＭＳ ゴシック" w:eastAsia="ＭＳ ゴシック" w:hAnsi="ＭＳ ゴシック" w:hint="eastAsia"/>
          <w:szCs w:val="21"/>
        </w:rPr>
        <w:t>（ＳＩＭカードの契約）</w:t>
      </w:r>
      <w:r w:rsidRPr="00ED00CB">
        <w:rPr>
          <w:rFonts w:ascii="ＭＳ ゴシック" w:eastAsia="ＭＳ ゴシック" w:hAnsi="ＭＳ ゴシック" w:hint="eastAsia"/>
          <w:szCs w:val="21"/>
        </w:rPr>
        <w:t>を行って</w:t>
      </w:r>
      <w:r w:rsidR="00573A62">
        <w:rPr>
          <w:rFonts w:ascii="ＭＳ ゴシック" w:eastAsia="ＭＳ ゴシック" w:hAnsi="ＭＳ ゴシック" w:hint="eastAsia"/>
          <w:szCs w:val="21"/>
        </w:rPr>
        <w:t>ください</w:t>
      </w:r>
      <w:r w:rsidR="00F93074" w:rsidRPr="00ED00CB">
        <w:rPr>
          <w:rFonts w:ascii="ＭＳ ゴシック" w:eastAsia="ＭＳ ゴシック" w:hAnsi="ＭＳ ゴシック" w:hint="eastAsia"/>
          <w:szCs w:val="21"/>
        </w:rPr>
        <w:t>。（※別紙をご参照ください。）</w:t>
      </w:r>
    </w:p>
    <w:p w:rsidR="003F46A0" w:rsidRPr="00ED00CB" w:rsidRDefault="003F46A0" w:rsidP="003F46A0">
      <w:pPr>
        <w:ind w:leftChars="-135" w:left="-73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ED00C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73A6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ED00CB">
        <w:rPr>
          <w:rFonts w:ascii="ＭＳ ゴシック" w:eastAsia="ＭＳ ゴシック" w:hAnsi="ＭＳ ゴシック" w:hint="eastAsia"/>
          <w:szCs w:val="21"/>
        </w:rPr>
        <w:t>また、ルーターの充電や維持管理</w:t>
      </w:r>
      <w:r w:rsidR="00573A62">
        <w:rPr>
          <w:rFonts w:ascii="ＭＳ ゴシック" w:eastAsia="ＭＳ ゴシック" w:hAnsi="ＭＳ ゴシック" w:hint="eastAsia"/>
          <w:szCs w:val="21"/>
        </w:rPr>
        <w:t>等に</w:t>
      </w:r>
      <w:r w:rsidRPr="00ED00CB">
        <w:rPr>
          <w:rFonts w:ascii="ＭＳ ゴシック" w:eastAsia="ＭＳ ゴシック" w:hAnsi="ＭＳ ゴシック" w:hint="eastAsia"/>
          <w:szCs w:val="21"/>
        </w:rPr>
        <w:t>係る費用</w:t>
      </w:r>
      <w:r w:rsidR="00573A62">
        <w:rPr>
          <w:rFonts w:ascii="ＭＳ ゴシック" w:eastAsia="ＭＳ ゴシック" w:hAnsi="ＭＳ ゴシック" w:hint="eastAsia"/>
          <w:szCs w:val="21"/>
        </w:rPr>
        <w:t>が発生するほか、</w:t>
      </w:r>
      <w:r w:rsidRPr="00ED00CB">
        <w:rPr>
          <w:rFonts w:ascii="ＭＳ ゴシック" w:eastAsia="ＭＳ ゴシック" w:hAnsi="ＭＳ ゴシック" w:hint="eastAsia"/>
          <w:szCs w:val="21"/>
        </w:rPr>
        <w:t>故意又は過失によりルーター</w:t>
      </w:r>
      <w:r w:rsidR="00573A62">
        <w:rPr>
          <w:rFonts w:ascii="ＭＳ ゴシック" w:eastAsia="ＭＳ ゴシック" w:hAnsi="ＭＳ ゴシック" w:hint="eastAsia"/>
          <w:szCs w:val="21"/>
        </w:rPr>
        <w:t>を</w:t>
      </w:r>
      <w:r w:rsidRPr="00ED00CB">
        <w:rPr>
          <w:rFonts w:ascii="ＭＳ ゴシック" w:eastAsia="ＭＳ ゴシック" w:hAnsi="ＭＳ ゴシック" w:hint="eastAsia"/>
          <w:szCs w:val="21"/>
        </w:rPr>
        <w:t>故障、破損</w:t>
      </w:r>
      <w:r w:rsidR="00573A62">
        <w:rPr>
          <w:rFonts w:ascii="ＭＳ ゴシック" w:eastAsia="ＭＳ ゴシック" w:hAnsi="ＭＳ ゴシック" w:hint="eastAsia"/>
          <w:szCs w:val="21"/>
        </w:rPr>
        <w:t>等させた</w:t>
      </w:r>
      <w:r w:rsidRPr="00ED00CB">
        <w:rPr>
          <w:rFonts w:ascii="ＭＳ ゴシック" w:eastAsia="ＭＳ ゴシック" w:hAnsi="ＭＳ ゴシック" w:hint="eastAsia"/>
          <w:szCs w:val="21"/>
        </w:rPr>
        <w:t>場合には</w:t>
      </w:r>
      <w:r w:rsidR="00573A62">
        <w:rPr>
          <w:rFonts w:ascii="ＭＳ ゴシック" w:eastAsia="ＭＳ ゴシック" w:hAnsi="ＭＳ ゴシック" w:hint="eastAsia"/>
          <w:szCs w:val="21"/>
        </w:rPr>
        <w:t>、</w:t>
      </w:r>
      <w:r w:rsidR="005072AB">
        <w:rPr>
          <w:rFonts w:ascii="ＭＳ ゴシック" w:eastAsia="ＭＳ ゴシック" w:hAnsi="ＭＳ ゴシック" w:hint="eastAsia"/>
          <w:szCs w:val="21"/>
        </w:rPr>
        <w:t>その修理費や補填に係る費用も発生しますので、取り扱いにご注意ください。</w:t>
      </w:r>
    </w:p>
    <w:p w:rsidR="00F93074" w:rsidRPr="00ED00CB" w:rsidRDefault="00F93074" w:rsidP="00F93074">
      <w:pPr>
        <w:jc w:val="left"/>
        <w:rPr>
          <w:rFonts w:ascii="ＭＳ ゴシック" w:eastAsia="ＭＳ ゴシック" w:hAnsi="ＭＳ ゴシック"/>
          <w:szCs w:val="21"/>
        </w:rPr>
      </w:pPr>
    </w:p>
    <w:p w:rsidR="00F93074" w:rsidRPr="00ED00CB" w:rsidRDefault="00F93074" w:rsidP="00F93074">
      <w:pPr>
        <w:ind w:leftChars="-135" w:left="-72" w:hangingChars="100" w:hanging="211"/>
        <w:jc w:val="left"/>
        <w:rPr>
          <w:rFonts w:ascii="ＭＳ ゴシック" w:eastAsia="ＭＳ ゴシック" w:hAnsi="ＭＳ ゴシック"/>
          <w:b/>
          <w:szCs w:val="21"/>
        </w:rPr>
      </w:pPr>
      <w:r w:rsidRPr="00ED00CB">
        <w:rPr>
          <w:rFonts w:ascii="ＭＳ ゴシック" w:eastAsia="ＭＳ ゴシック" w:hAnsi="ＭＳ ゴシック" w:hint="eastAsia"/>
          <w:b/>
          <w:szCs w:val="21"/>
        </w:rPr>
        <w:t>５．</w:t>
      </w:r>
      <w:r w:rsidR="00ED00CB" w:rsidRPr="00ED00CB">
        <w:rPr>
          <w:rFonts w:ascii="ＭＳ ゴシック" w:eastAsia="ＭＳ ゴシック" w:hAnsi="ＭＳ ゴシック" w:hint="eastAsia"/>
          <w:b/>
          <w:szCs w:val="21"/>
        </w:rPr>
        <w:t>ＳＩＭカードの契約とは</w:t>
      </w:r>
    </w:p>
    <w:p w:rsidR="00ED00CB" w:rsidRDefault="00ED00CB" w:rsidP="00F93074">
      <w:pPr>
        <w:ind w:leftChars="-135" w:left="-73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ED00CB">
        <w:rPr>
          <w:rFonts w:ascii="ＭＳ ゴシック" w:eastAsia="ＭＳ ゴシック" w:hAnsi="ＭＳ ゴシック" w:hint="eastAsia"/>
          <w:szCs w:val="21"/>
        </w:rPr>
        <w:t xml:space="preserve">　　ＳＩＭカードとは、モバイルルーターに挿入することで</w:t>
      </w:r>
      <w:r w:rsidR="00573A62">
        <w:rPr>
          <w:rFonts w:ascii="ＭＳ ゴシック" w:eastAsia="ＭＳ ゴシック" w:hAnsi="ＭＳ ゴシック" w:hint="eastAsia"/>
          <w:szCs w:val="21"/>
        </w:rPr>
        <w:t>、</w:t>
      </w:r>
      <w:r w:rsidRPr="00ED00CB">
        <w:rPr>
          <w:rFonts w:ascii="ＭＳ ゴシック" w:eastAsia="ＭＳ ゴシック" w:hAnsi="ＭＳ ゴシック" w:hint="eastAsia"/>
          <w:szCs w:val="21"/>
        </w:rPr>
        <w:t>モバイル回線を使ったデータ通信の利用が可能になる</w:t>
      </w:r>
      <w:r w:rsidR="00573A62">
        <w:rPr>
          <w:rFonts w:ascii="ＭＳ ゴシック" w:eastAsia="ＭＳ ゴシック" w:hAnsi="ＭＳ ゴシック" w:hint="eastAsia"/>
          <w:szCs w:val="21"/>
        </w:rPr>
        <w:t>ＩＣ</w:t>
      </w:r>
      <w:r w:rsidRPr="00ED00CB">
        <w:rPr>
          <w:rFonts w:ascii="ＭＳ ゴシック" w:eastAsia="ＭＳ ゴシック" w:hAnsi="ＭＳ ゴシック"/>
          <w:szCs w:val="21"/>
        </w:rPr>
        <w:t>チップのついた小型カードの</w:t>
      </w:r>
      <w:r w:rsidRPr="00ED00CB">
        <w:rPr>
          <w:rFonts w:ascii="ＭＳ ゴシック" w:eastAsia="ＭＳ ゴシック" w:hAnsi="ＭＳ ゴシック" w:hint="eastAsia"/>
          <w:szCs w:val="21"/>
        </w:rPr>
        <w:t>ことです。「ＳＩＭカード　契約」で検索すると多くのプランが出てきますので、各ご家庭にあったプランで契約をお願いいたします。</w:t>
      </w:r>
    </w:p>
    <w:p w:rsidR="00386236" w:rsidRDefault="00386236" w:rsidP="00F93074">
      <w:pPr>
        <w:ind w:leftChars="-135" w:left="-73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D951C5" w:rsidRPr="005072AB" w:rsidRDefault="00912B26" w:rsidP="002E121E">
      <w:pPr>
        <w:ind w:right="844" w:firstLineChars="3000" w:firstLine="6325"/>
        <w:jc w:val="left"/>
        <w:rPr>
          <w:rFonts w:ascii="ＭＳ ゴシック" w:eastAsia="ＭＳ ゴシック" w:hAnsi="ＭＳ ゴシック"/>
          <w:b/>
          <w:szCs w:val="21"/>
        </w:rPr>
      </w:pPr>
      <w:r w:rsidRPr="00912B26">
        <w:rPr>
          <w:rFonts w:ascii="ＭＳ ゴシック" w:eastAsia="ＭＳ ゴシック" w:hAnsi="ＭＳ ゴシック" w:hint="eastAsia"/>
          <w:b/>
          <w:szCs w:val="21"/>
        </w:rPr>
        <w:t>※裏面に続く</w:t>
      </w:r>
    </w:p>
    <w:p w:rsidR="00386236" w:rsidRPr="00233856" w:rsidRDefault="00740EE5" w:rsidP="00F93074">
      <w:pPr>
        <w:ind w:leftChars="-135" w:left="-72" w:hangingChars="100" w:hanging="211"/>
        <w:jc w:val="left"/>
        <w:rPr>
          <w:rFonts w:ascii="ＭＳ ゴシック" w:eastAsia="ＭＳ ゴシック" w:hAnsi="ＭＳ ゴシック"/>
          <w:b/>
          <w:szCs w:val="21"/>
        </w:rPr>
      </w:pPr>
      <w:r w:rsidRPr="00233856">
        <w:rPr>
          <w:rFonts w:ascii="ＭＳ ゴシック" w:eastAsia="ＭＳ ゴシック" w:hAnsi="ＭＳ ゴシック" w:hint="eastAsia"/>
          <w:b/>
          <w:szCs w:val="21"/>
        </w:rPr>
        <w:lastRenderedPageBreak/>
        <w:t>６．Ｑ＆Ａ</w:t>
      </w:r>
    </w:p>
    <w:p w:rsidR="00740EE5" w:rsidRDefault="00740EE5" w:rsidP="00F93074">
      <w:pPr>
        <w:ind w:leftChars="-135" w:left="-73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Ｑ　</w:t>
      </w:r>
      <w:r w:rsidR="00573A62">
        <w:rPr>
          <w:rFonts w:ascii="ＭＳ ゴシック" w:eastAsia="ＭＳ ゴシック" w:hAnsi="ＭＳ ゴシック" w:hint="eastAsia"/>
          <w:szCs w:val="21"/>
        </w:rPr>
        <w:t>貸与</w:t>
      </w:r>
      <w:r>
        <w:rPr>
          <w:rFonts w:ascii="ＭＳ ゴシック" w:eastAsia="ＭＳ ゴシック" w:hAnsi="ＭＳ ゴシック" w:hint="eastAsia"/>
          <w:szCs w:val="21"/>
        </w:rPr>
        <w:t>をするモバイルルーターは？</w:t>
      </w:r>
    </w:p>
    <w:p w:rsidR="00740EE5" w:rsidRDefault="00740EE5" w:rsidP="00F93074">
      <w:pPr>
        <w:ind w:leftChars="-135" w:left="-73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Ａ　</w:t>
      </w:r>
      <w:r w:rsidR="00573A62">
        <w:rPr>
          <w:rFonts w:ascii="ＭＳ ゴシック" w:eastAsia="ＭＳ ゴシック" w:hAnsi="ＭＳ ゴシック" w:hint="eastAsia"/>
          <w:szCs w:val="21"/>
        </w:rPr>
        <w:t>富士ソフト</w:t>
      </w:r>
      <w:r>
        <w:rPr>
          <w:rFonts w:ascii="ＭＳ ゴシック" w:eastAsia="ＭＳ ゴシック" w:hAnsi="ＭＳ ゴシック" w:hint="eastAsia"/>
          <w:szCs w:val="21"/>
        </w:rPr>
        <w:t xml:space="preserve">　社製の　ＦＳ０３０Ｗ　です。</w:t>
      </w:r>
    </w:p>
    <w:p w:rsidR="00740EE5" w:rsidRDefault="00740EE5" w:rsidP="00F93074">
      <w:pPr>
        <w:ind w:leftChars="-135" w:left="-73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740EE5" w:rsidRDefault="00740EE5" w:rsidP="00F93074">
      <w:pPr>
        <w:ind w:leftChars="-135" w:left="-73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Ｑ　</w:t>
      </w:r>
      <w:r w:rsidR="002A147D">
        <w:rPr>
          <w:rFonts w:ascii="ＭＳ ゴシック" w:eastAsia="ＭＳ ゴシック" w:hAnsi="ＭＳ ゴシック" w:hint="eastAsia"/>
          <w:szCs w:val="21"/>
        </w:rPr>
        <w:t>兄弟</w:t>
      </w:r>
      <w:r w:rsidR="00573A62">
        <w:rPr>
          <w:rFonts w:ascii="ＭＳ ゴシック" w:eastAsia="ＭＳ ゴシック" w:hAnsi="ＭＳ ゴシック" w:hint="eastAsia"/>
          <w:szCs w:val="21"/>
        </w:rPr>
        <w:t>や姉妹</w:t>
      </w:r>
      <w:r>
        <w:rPr>
          <w:rFonts w:ascii="ＭＳ ゴシック" w:eastAsia="ＭＳ ゴシック" w:hAnsi="ＭＳ ゴシック" w:hint="eastAsia"/>
          <w:szCs w:val="21"/>
        </w:rPr>
        <w:t>がいる場合はどうしたら良いか？</w:t>
      </w:r>
    </w:p>
    <w:p w:rsidR="00740EE5" w:rsidRDefault="00740EE5" w:rsidP="0059695A">
      <w:pPr>
        <w:ind w:leftChars="-135" w:left="347" w:hangingChars="300" w:hanging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Ａ　原則として、</w:t>
      </w:r>
      <w:r w:rsidR="002A147D">
        <w:rPr>
          <w:rFonts w:ascii="ＭＳ ゴシック" w:eastAsia="ＭＳ ゴシック" w:hAnsi="ＭＳ ゴシック" w:hint="eastAsia"/>
          <w:szCs w:val="21"/>
        </w:rPr>
        <w:t>１世帯に対し１台の</w:t>
      </w:r>
      <w:r w:rsidR="00573A62">
        <w:rPr>
          <w:rFonts w:ascii="ＭＳ ゴシック" w:eastAsia="ＭＳ ゴシック" w:hAnsi="ＭＳ ゴシック" w:hint="eastAsia"/>
          <w:szCs w:val="21"/>
        </w:rPr>
        <w:t>貸与</w:t>
      </w:r>
      <w:r w:rsidR="002A147D">
        <w:rPr>
          <w:rFonts w:ascii="ＭＳ ゴシック" w:eastAsia="ＭＳ ゴシック" w:hAnsi="ＭＳ ゴシック" w:hint="eastAsia"/>
          <w:szCs w:val="21"/>
        </w:rPr>
        <w:t>となります。</w:t>
      </w:r>
      <w:r w:rsidR="00583245">
        <w:rPr>
          <w:rFonts w:ascii="ＭＳ ゴシック" w:eastAsia="ＭＳ ゴシック" w:hAnsi="ＭＳ ゴシック" w:hint="eastAsia"/>
          <w:szCs w:val="21"/>
        </w:rPr>
        <w:t>貸与</w:t>
      </w:r>
      <w:r w:rsidR="002A147D">
        <w:rPr>
          <w:rFonts w:ascii="ＭＳ ゴシック" w:eastAsia="ＭＳ ゴシック" w:hAnsi="ＭＳ ゴシック" w:hint="eastAsia"/>
          <w:szCs w:val="21"/>
        </w:rPr>
        <w:t>申請書にある児童生徒名の欄には兄弟</w:t>
      </w:r>
      <w:r w:rsidR="00573A62">
        <w:rPr>
          <w:rFonts w:ascii="ＭＳ ゴシック" w:eastAsia="ＭＳ ゴシック" w:hAnsi="ＭＳ ゴシック" w:hint="eastAsia"/>
          <w:szCs w:val="21"/>
        </w:rPr>
        <w:t>等</w:t>
      </w:r>
      <w:r w:rsidR="002A147D">
        <w:rPr>
          <w:rFonts w:ascii="ＭＳ ゴシック" w:eastAsia="ＭＳ ゴシック" w:hAnsi="ＭＳ ゴシック" w:hint="eastAsia"/>
          <w:szCs w:val="21"/>
        </w:rPr>
        <w:t>全員の情報を記載してください。なお、モバイルルーターの</w:t>
      </w:r>
      <w:r w:rsidR="002A147D" w:rsidRPr="002A147D">
        <w:rPr>
          <w:rFonts w:ascii="ＭＳ ゴシック" w:eastAsia="ＭＳ ゴシック" w:hAnsi="ＭＳ ゴシック"/>
          <w:szCs w:val="21"/>
        </w:rPr>
        <w:t>最大同時接続数</w:t>
      </w:r>
      <w:r w:rsidR="002A147D">
        <w:rPr>
          <w:rFonts w:ascii="ＭＳ ゴシック" w:eastAsia="ＭＳ ゴシック" w:hAnsi="ＭＳ ゴシック" w:hint="eastAsia"/>
          <w:szCs w:val="21"/>
        </w:rPr>
        <w:t>は１５台です。</w:t>
      </w:r>
    </w:p>
    <w:p w:rsidR="00386236" w:rsidRDefault="00386236" w:rsidP="00386236">
      <w:pPr>
        <w:rPr>
          <w:rFonts w:ascii="ＭＳ ゴシック" w:eastAsia="ＭＳ ゴシック" w:hAnsi="ＭＳ ゴシック"/>
          <w:szCs w:val="21"/>
        </w:rPr>
      </w:pPr>
    </w:p>
    <w:p w:rsidR="002A147D" w:rsidRDefault="002A147D" w:rsidP="002A147D">
      <w:pPr>
        <w:ind w:leftChars="-35" w:left="-73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Ｑ　家庭学習で使う通信量は何ギガか？</w:t>
      </w:r>
    </w:p>
    <w:p w:rsidR="002A147D" w:rsidRDefault="002A147D" w:rsidP="0059695A">
      <w:pPr>
        <w:ind w:leftChars="-35" w:left="347" w:hangingChars="200" w:hanging="42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21"/>
        </w:rPr>
        <w:t>Ａ　現時点では、家庭学習（ＡＩ型ドリル等）での利用を考えており、それに必要な通信量は</w:t>
      </w:r>
      <w:r w:rsidRPr="002A147D">
        <w:rPr>
          <w:rFonts w:ascii="ＭＳ ゴシック" w:eastAsia="ＭＳ ゴシック" w:hAnsi="ＭＳ ゴシック" w:hint="eastAsia"/>
          <w:szCs w:val="21"/>
          <w:u w:val="wave"/>
        </w:rPr>
        <w:t>※１か月あたり１～３ＧＢ（ギガバイト）</w:t>
      </w:r>
      <w:r>
        <w:rPr>
          <w:rFonts w:ascii="ＭＳ ゴシック" w:eastAsia="ＭＳ ゴシック" w:hAnsi="ＭＳ ゴシック" w:hint="eastAsia"/>
          <w:szCs w:val="21"/>
        </w:rPr>
        <w:t>を想定しています。</w:t>
      </w:r>
      <w:r w:rsidRPr="002A147D">
        <w:rPr>
          <w:rFonts w:ascii="ＭＳ ゴシック" w:eastAsia="ＭＳ ゴシック" w:hAnsi="ＭＳ ゴシック" w:hint="eastAsia"/>
          <w:sz w:val="16"/>
          <w:szCs w:val="16"/>
        </w:rPr>
        <w:t>※あくまでも目安です。</w:t>
      </w:r>
    </w:p>
    <w:p w:rsidR="002A147D" w:rsidRDefault="002A147D" w:rsidP="002A147D">
      <w:pPr>
        <w:ind w:leftChars="-35" w:left="137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2A147D" w:rsidRDefault="0059695A" w:rsidP="002A147D">
      <w:pPr>
        <w:ind w:leftChars="-35" w:left="137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Ｑ　申請書や要綱は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どこで確認できますか？</w:t>
      </w:r>
    </w:p>
    <w:p w:rsidR="0059695A" w:rsidRPr="002A147D" w:rsidRDefault="0059695A" w:rsidP="002A147D">
      <w:pPr>
        <w:ind w:leftChars="-35" w:left="137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Ａ　能代市のホームページ</w:t>
      </w:r>
      <w:r w:rsidR="00573A62">
        <w:rPr>
          <w:rFonts w:ascii="ＭＳ ゴシック" w:eastAsia="ＭＳ ゴシック" w:hAnsi="ＭＳ ゴシック" w:hint="eastAsia"/>
          <w:szCs w:val="21"/>
        </w:rPr>
        <w:t>ほか、学校教育課や能代教育事務所に備え付けております。</w:t>
      </w:r>
    </w:p>
    <w:p w:rsidR="00386236" w:rsidRPr="00386236" w:rsidRDefault="00386236" w:rsidP="00386236">
      <w:pPr>
        <w:rPr>
          <w:rFonts w:ascii="ＭＳ ゴシック" w:eastAsia="ＭＳ ゴシック" w:hAnsi="ＭＳ ゴシック"/>
          <w:szCs w:val="21"/>
        </w:rPr>
      </w:pPr>
    </w:p>
    <w:p w:rsidR="0059695A" w:rsidRPr="00B37F92" w:rsidRDefault="0059695A" w:rsidP="0059695A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37F92">
        <w:rPr>
          <w:rFonts w:ascii="ＭＳ ゴシック" w:eastAsia="ＭＳ ゴシック" w:hAnsi="ＭＳ ゴシック" w:hint="eastAsia"/>
          <w:szCs w:val="21"/>
        </w:rPr>
        <w:t xml:space="preserve">Ｑ　</w:t>
      </w:r>
      <w:r w:rsidRPr="00B37F92">
        <w:rPr>
          <w:rFonts w:ascii="ＭＳ ゴシック" w:eastAsia="ＭＳ ゴシック" w:hAnsi="ＭＳ ゴシック"/>
          <w:szCs w:val="21"/>
        </w:rPr>
        <w:t>学校から持ち帰った端末以外の機器（自宅にあるタブレットやゲーム機等）を、モバイルル</w:t>
      </w:r>
      <w:r w:rsidRPr="00B37F92">
        <w:rPr>
          <w:rFonts w:ascii="ＭＳ ゴシック" w:eastAsia="ＭＳ ゴシック" w:hAnsi="ＭＳ ゴシック" w:hint="eastAsia"/>
          <w:szCs w:val="21"/>
        </w:rPr>
        <w:t>ーターに接続することはできるか？</w:t>
      </w:r>
    </w:p>
    <w:p w:rsidR="00386236" w:rsidRDefault="0059695A" w:rsidP="0059695A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37F92">
        <w:rPr>
          <w:rFonts w:ascii="ＭＳ ゴシック" w:eastAsia="ＭＳ ゴシック" w:hAnsi="ＭＳ ゴシック" w:hint="eastAsia"/>
          <w:szCs w:val="21"/>
        </w:rPr>
        <w:t xml:space="preserve">Ａ　</w:t>
      </w:r>
      <w:r w:rsidR="00D951C5" w:rsidRPr="00B37F92">
        <w:rPr>
          <w:rFonts w:ascii="ＭＳ ゴシック" w:eastAsia="ＭＳ ゴシック" w:hAnsi="ＭＳ ゴシック"/>
          <w:szCs w:val="21"/>
        </w:rPr>
        <w:t>あくまで学習用のモバイルルーターで</w:t>
      </w:r>
      <w:r w:rsidR="00D951C5" w:rsidRPr="00B37F92">
        <w:rPr>
          <w:rFonts w:ascii="ＭＳ ゴシック" w:eastAsia="ＭＳ ゴシック" w:hAnsi="ＭＳ ゴシック" w:hint="eastAsia"/>
          <w:szCs w:val="21"/>
        </w:rPr>
        <w:t>すので</w:t>
      </w:r>
      <w:r w:rsidRPr="00B37F92">
        <w:rPr>
          <w:rFonts w:ascii="ＭＳ ゴシック" w:eastAsia="ＭＳ ゴシック" w:hAnsi="ＭＳ ゴシック"/>
          <w:szCs w:val="21"/>
        </w:rPr>
        <w:t>、接続</w:t>
      </w:r>
      <w:r w:rsidR="00573A62" w:rsidRPr="00B37F92">
        <w:rPr>
          <w:rFonts w:ascii="ＭＳ ゴシック" w:eastAsia="ＭＳ ゴシック" w:hAnsi="ＭＳ ゴシック" w:hint="eastAsia"/>
          <w:szCs w:val="21"/>
        </w:rPr>
        <w:t>できません</w:t>
      </w:r>
      <w:r w:rsidRPr="00B37F92">
        <w:rPr>
          <w:rFonts w:ascii="ＭＳ ゴシック" w:eastAsia="ＭＳ ゴシック" w:hAnsi="ＭＳ ゴシック"/>
          <w:szCs w:val="21"/>
        </w:rPr>
        <w:t>。</w:t>
      </w:r>
    </w:p>
    <w:p w:rsidR="0059695A" w:rsidRDefault="0059695A" w:rsidP="0059695A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:rsidR="0059695A" w:rsidRPr="00B37F92" w:rsidRDefault="0059695A" w:rsidP="0059695A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37F92">
        <w:rPr>
          <w:rFonts w:ascii="ＭＳ ゴシック" w:eastAsia="ＭＳ ゴシック" w:hAnsi="ＭＳ ゴシック" w:hint="eastAsia"/>
          <w:szCs w:val="21"/>
        </w:rPr>
        <w:t xml:space="preserve">Ｑ　</w:t>
      </w:r>
      <w:r w:rsidRPr="00B37F92">
        <w:rPr>
          <w:rFonts w:ascii="ＭＳ ゴシック" w:eastAsia="ＭＳ ゴシック" w:hAnsi="ＭＳ ゴシック"/>
          <w:szCs w:val="21"/>
        </w:rPr>
        <w:t>自宅に</w:t>
      </w:r>
      <w:r w:rsidRPr="00B37F92">
        <w:rPr>
          <w:rFonts w:ascii="ＭＳ ゴシック" w:eastAsia="ＭＳ ゴシック" w:hAnsi="ＭＳ ゴシック" w:hint="eastAsia"/>
          <w:szCs w:val="21"/>
        </w:rPr>
        <w:t>インターネット</w:t>
      </w:r>
      <w:r w:rsidRPr="00B37F92">
        <w:rPr>
          <w:rFonts w:ascii="ＭＳ ゴシック" w:eastAsia="ＭＳ ゴシック" w:hAnsi="ＭＳ ゴシック"/>
          <w:szCs w:val="21"/>
        </w:rPr>
        <w:t>環境はあるが、日中は学童</w:t>
      </w:r>
      <w:r w:rsidR="00573A62" w:rsidRPr="00B37F92">
        <w:rPr>
          <w:rFonts w:ascii="ＭＳ ゴシック" w:eastAsia="ＭＳ ゴシック" w:hAnsi="ＭＳ ゴシック" w:hint="eastAsia"/>
          <w:szCs w:val="21"/>
        </w:rPr>
        <w:t>保育</w:t>
      </w:r>
      <w:r w:rsidRPr="00B37F92">
        <w:rPr>
          <w:rFonts w:ascii="ＭＳ ゴシック" w:eastAsia="ＭＳ ゴシック" w:hAnsi="ＭＳ ゴシック"/>
          <w:szCs w:val="21"/>
        </w:rPr>
        <w:t>や親せき宅等で過ごしていている。そこに</w:t>
      </w:r>
      <w:r w:rsidR="00EB364F">
        <w:rPr>
          <w:rFonts w:ascii="ＭＳ ゴシック" w:eastAsia="ＭＳ ゴシック" w:hAnsi="ＭＳ ゴシック" w:hint="eastAsia"/>
          <w:szCs w:val="21"/>
        </w:rPr>
        <w:t>インターネット環境がな</w:t>
      </w:r>
      <w:r w:rsidRPr="00B37F92">
        <w:rPr>
          <w:rFonts w:ascii="ＭＳ ゴシック" w:eastAsia="ＭＳ ゴシック" w:hAnsi="ＭＳ ゴシック" w:hint="eastAsia"/>
          <w:szCs w:val="21"/>
        </w:rPr>
        <w:t>い場合は、モバイルルーターを借りることはできるか？</w:t>
      </w:r>
    </w:p>
    <w:p w:rsidR="0059695A" w:rsidRDefault="0059695A" w:rsidP="0059695A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37F92">
        <w:rPr>
          <w:rFonts w:ascii="ＭＳ ゴシック" w:eastAsia="ＭＳ ゴシック" w:hAnsi="ＭＳ ゴシック" w:hint="eastAsia"/>
          <w:szCs w:val="21"/>
        </w:rPr>
        <w:t xml:space="preserve">Ａ　</w:t>
      </w:r>
      <w:r w:rsidRPr="00B37F92">
        <w:rPr>
          <w:rFonts w:ascii="ＭＳ ゴシック" w:eastAsia="ＭＳ ゴシック" w:hAnsi="ＭＳ ゴシック"/>
          <w:szCs w:val="21"/>
        </w:rPr>
        <w:t>市から貸し出</w:t>
      </w:r>
      <w:r w:rsidRPr="00B37F92">
        <w:rPr>
          <w:rFonts w:ascii="ＭＳ ゴシック" w:eastAsia="ＭＳ ゴシック" w:hAnsi="ＭＳ ゴシック" w:hint="eastAsia"/>
          <w:szCs w:val="21"/>
        </w:rPr>
        <w:t>すモバイルルーターの台数には限りがあるため、日中を過ごす自宅以外の場所（学童</w:t>
      </w:r>
      <w:r w:rsidR="00573A62" w:rsidRPr="00B37F92">
        <w:rPr>
          <w:rFonts w:ascii="ＭＳ ゴシック" w:eastAsia="ＭＳ ゴシック" w:hAnsi="ＭＳ ゴシック" w:hint="eastAsia"/>
          <w:szCs w:val="21"/>
        </w:rPr>
        <w:t>保育</w:t>
      </w:r>
      <w:r w:rsidRPr="00B37F92">
        <w:rPr>
          <w:rFonts w:ascii="ＭＳ ゴシック" w:eastAsia="ＭＳ ゴシック" w:hAnsi="ＭＳ ゴシック" w:hint="eastAsia"/>
          <w:szCs w:val="21"/>
        </w:rPr>
        <w:t>や親せき宅等）にインターネット</w:t>
      </w:r>
      <w:r w:rsidRPr="00B37F92">
        <w:rPr>
          <w:rFonts w:ascii="ＭＳ ゴシック" w:eastAsia="ＭＳ ゴシック" w:hAnsi="ＭＳ ゴシック"/>
          <w:szCs w:val="21"/>
        </w:rPr>
        <w:t>環境がない場合</w:t>
      </w:r>
      <w:r w:rsidR="00EB364F">
        <w:rPr>
          <w:rFonts w:ascii="ＭＳ ゴシック" w:eastAsia="ＭＳ ゴシック" w:hAnsi="ＭＳ ゴシック" w:hint="eastAsia"/>
          <w:szCs w:val="21"/>
        </w:rPr>
        <w:t>の貸与は、学校教育課へご相談ください。</w:t>
      </w:r>
    </w:p>
    <w:p w:rsidR="00D951C5" w:rsidRPr="00D951C5" w:rsidRDefault="00D951C5" w:rsidP="00D951C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283845</wp:posOffset>
                </wp:positionV>
                <wp:extent cx="6638925" cy="21336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133600"/>
                        </a:xfrm>
                        <a:prstGeom prst="roundRect">
                          <a:avLst>
                            <a:gd name="adj" fmla="val 15774"/>
                          </a:avLst>
                        </a:prstGeom>
                        <a:ln>
                          <a:prstDash val="lgDashDot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236" w:rsidRPr="00386236" w:rsidRDefault="00386236" w:rsidP="0038623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3862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thick"/>
                              </w:rPr>
                              <w:t>「オンライン学習通信</w:t>
                            </w:r>
                            <w:r w:rsidRPr="0038623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thick"/>
                              </w:rPr>
                              <w:t>費</w:t>
                            </w:r>
                            <w:r w:rsidRPr="003862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thick"/>
                              </w:rPr>
                              <w:t>」</w:t>
                            </w:r>
                            <w:r w:rsidRPr="0038623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thick"/>
                              </w:rPr>
                              <w:t>を援助</w:t>
                            </w:r>
                            <w:r w:rsidRPr="003862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thick"/>
                              </w:rPr>
                              <w:t>し</w:t>
                            </w:r>
                            <w:r w:rsidRPr="0038623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thick"/>
                              </w:rPr>
                              <w:t>ます</w:t>
                            </w:r>
                            <w:r w:rsidRPr="0038623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thick"/>
                              </w:rPr>
                              <w:t>。</w:t>
                            </w:r>
                          </w:p>
                          <w:p w:rsidR="00740EE5" w:rsidRDefault="00386236" w:rsidP="0038623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市では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、経済的な理由</w:t>
                            </w:r>
                            <w:r w:rsidR="005072AB">
                              <w:rPr>
                                <w:rFonts w:ascii="ＭＳ ゴシック" w:eastAsia="ＭＳ ゴシック" w:hAnsi="ＭＳ ゴシック" w:hint="eastAsia"/>
                              </w:rPr>
                              <w:t>によって就学困難と認められる小・中学校の児童生徒の保護者に対して、学用品費</w:t>
                            </w:r>
                            <w:r w:rsidR="00573A62">
                              <w:rPr>
                                <w:rFonts w:ascii="ＭＳ ゴシック" w:eastAsia="ＭＳ ゴシック" w:hAnsi="ＭＳ ゴシック" w:hint="eastAsia"/>
                              </w:rPr>
                              <w:t>及び</w:t>
                            </w:r>
                            <w:r w:rsidRPr="00386236">
                              <w:rPr>
                                <w:rFonts w:ascii="ＭＳ ゴシック" w:eastAsia="ＭＳ ゴシック" w:hAnsi="ＭＳ ゴシック" w:hint="eastAsia"/>
                              </w:rPr>
                              <w:t>学校給食費等の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費用の一部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を</w:t>
                            </w:r>
                            <w:r w:rsidR="005072AB">
                              <w:rPr>
                                <w:rFonts w:ascii="ＭＳ ゴシック" w:eastAsia="ＭＳ ゴシック" w:hAnsi="ＭＳ ゴシック" w:hint="eastAsia"/>
                              </w:rPr>
                              <w:t>就学援助制度により支給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おります。</w:t>
                            </w:r>
                            <w:r w:rsidR="00740EE5" w:rsidRPr="00740EE5">
                              <w:rPr>
                                <w:rFonts w:ascii="ＭＳ ゴシック" w:eastAsia="ＭＳ ゴシック" w:hAnsi="ＭＳ ゴシック" w:hint="eastAsia"/>
                                <w:u w:val="wave"/>
                              </w:rPr>
                              <w:t>※</w:t>
                            </w:r>
                            <w:r w:rsidRPr="00740EE5">
                              <w:rPr>
                                <w:rFonts w:ascii="ＭＳ ゴシック" w:eastAsia="ＭＳ ゴシック" w:hAnsi="ＭＳ ゴシック" w:hint="eastAsia"/>
                                <w:u w:val="wave"/>
                              </w:rPr>
                              <w:t>令和</w:t>
                            </w:r>
                            <w:r w:rsidRPr="00740EE5">
                              <w:rPr>
                                <w:rFonts w:ascii="ＭＳ ゴシック" w:eastAsia="ＭＳ ゴシック" w:hAnsi="ＭＳ ゴシック"/>
                                <w:u w:val="wave"/>
                              </w:rPr>
                              <w:t>６年度から</w:t>
                            </w:r>
                            <w:r w:rsidRPr="00740EE5">
                              <w:rPr>
                                <w:rFonts w:ascii="ＭＳ ゴシック" w:eastAsia="ＭＳ ゴシック" w:hAnsi="ＭＳ ゴシック" w:hint="eastAsia"/>
                                <w:u w:val="wave"/>
                              </w:rPr>
                              <w:t>オンライン</w:t>
                            </w:r>
                            <w:r w:rsidRPr="00740EE5">
                              <w:rPr>
                                <w:rFonts w:ascii="ＭＳ ゴシック" w:eastAsia="ＭＳ ゴシック" w:hAnsi="ＭＳ ゴシック"/>
                                <w:u w:val="wave"/>
                              </w:rPr>
                              <w:t>学習に係る通信費も</w:t>
                            </w:r>
                            <w:r w:rsidRPr="00740EE5">
                              <w:rPr>
                                <w:rFonts w:ascii="ＭＳ ゴシック" w:eastAsia="ＭＳ ゴシック" w:hAnsi="ＭＳ ゴシック" w:hint="eastAsia"/>
                                <w:u w:val="wave"/>
                              </w:rPr>
                              <w:t>援助</w:t>
                            </w:r>
                            <w:r w:rsidRPr="00740EE5">
                              <w:rPr>
                                <w:rFonts w:ascii="ＭＳ ゴシック" w:eastAsia="ＭＳ ゴシック" w:hAnsi="ＭＳ ゴシック"/>
                                <w:u w:val="wave"/>
                              </w:rPr>
                              <w:t>の対象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とします。</w:t>
                            </w:r>
                            <w:r w:rsidR="005072AB">
                              <w:rPr>
                                <w:rFonts w:ascii="ＭＳ ゴシック" w:eastAsia="ＭＳ ゴシック" w:hAnsi="ＭＳ ゴシック" w:hint="eastAsia"/>
                              </w:rPr>
                              <w:t>就学援助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申請の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手続きについては</w:t>
                            </w:r>
                            <w:r w:rsidR="00740EE5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740EE5">
                              <w:rPr>
                                <w:rFonts w:ascii="ＭＳ ゴシック" w:eastAsia="ＭＳ ゴシック" w:hAnsi="ＭＳ ゴシック"/>
                              </w:rPr>
                              <w:t>学校教育課</w:t>
                            </w:r>
                            <w:r w:rsidR="00740EE5">
                              <w:rPr>
                                <w:rFonts w:ascii="ＭＳ ゴシック" w:eastAsia="ＭＳ ゴシック" w:hAnsi="ＭＳ ゴシック" w:hint="eastAsia"/>
                              </w:rPr>
                              <w:t>又は</w:t>
                            </w:r>
                            <w:r w:rsidR="00740EE5">
                              <w:rPr>
                                <w:rFonts w:ascii="ＭＳ ゴシック" w:eastAsia="ＭＳ ゴシック" w:hAnsi="ＭＳ ゴシック"/>
                              </w:rPr>
                              <w:t>在籍校へお問い合わせください。</w:t>
                            </w:r>
                          </w:p>
                          <w:p w:rsidR="00740EE5" w:rsidRDefault="00740EE5" w:rsidP="0038623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740EE5" w:rsidRPr="00740EE5" w:rsidRDefault="005072AB" w:rsidP="00740EE5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援助の対象は、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新規に通信契約</w:t>
                            </w:r>
                            <w:r w:rsidR="00740EE5">
                              <w:rPr>
                                <w:rFonts w:ascii="ＭＳ ゴシック" w:eastAsia="ＭＳ ゴシック" w:hAnsi="ＭＳ ゴシック"/>
                              </w:rPr>
                              <w:t>又は</w:t>
                            </w:r>
                            <w:r w:rsidR="00573A62">
                              <w:rPr>
                                <w:rFonts w:ascii="ＭＳ ゴシック" w:eastAsia="ＭＳ ゴシック" w:hAnsi="ＭＳ ゴシック" w:hint="eastAsia"/>
                              </w:rPr>
                              <w:t>家庭学習</w:t>
                            </w:r>
                            <w:r w:rsidR="00740EE5">
                              <w:rPr>
                                <w:rFonts w:ascii="ＭＳ ゴシック" w:eastAsia="ＭＳ ゴシック" w:hAnsi="ＭＳ ゴシック" w:hint="eastAsia"/>
                              </w:rPr>
                              <w:t>の用に供する</w:t>
                            </w:r>
                            <w:r w:rsidR="00740EE5">
                              <w:rPr>
                                <w:rFonts w:ascii="ＭＳ ゴシック" w:eastAsia="ＭＳ ゴシック" w:hAnsi="ＭＳ ゴシック"/>
                              </w:rPr>
                              <w:t>ため</w:t>
                            </w:r>
                            <w:r w:rsidR="00740EE5">
                              <w:rPr>
                                <w:rFonts w:ascii="ＭＳ ゴシック" w:eastAsia="ＭＳ ゴシック" w:hAnsi="ＭＳ ゴシック" w:hint="eastAsia"/>
                              </w:rPr>
                              <w:t>に</w:t>
                            </w:r>
                            <w:r w:rsidR="00740EE5">
                              <w:rPr>
                                <w:rFonts w:ascii="ＭＳ ゴシック" w:eastAsia="ＭＳ ゴシック" w:hAnsi="ＭＳ ゴシック"/>
                              </w:rPr>
                              <w:t>プラン変更を</w:t>
                            </w:r>
                            <w:r w:rsidR="00740EE5">
                              <w:rPr>
                                <w:rFonts w:ascii="ＭＳ ゴシック" w:eastAsia="ＭＳ ゴシック" w:hAnsi="ＭＳ ゴシック" w:hint="eastAsia"/>
                              </w:rPr>
                              <w:t>した</w:t>
                            </w:r>
                            <w:r w:rsidR="00740EE5">
                              <w:rPr>
                                <w:rFonts w:ascii="ＭＳ ゴシック" w:eastAsia="ＭＳ ゴシック" w:hAnsi="ＭＳ ゴシック"/>
                              </w:rPr>
                              <w:t>世帯に限ります。</w:t>
                            </w:r>
                          </w:p>
                          <w:p w:rsidR="00740EE5" w:rsidRDefault="00740EE5" w:rsidP="00740EE5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所得状況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等の審査があります。</w:t>
                            </w:r>
                          </w:p>
                          <w:p w:rsidR="00D951C5" w:rsidRDefault="00D951C5" w:rsidP="00D951C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951C5" w:rsidRDefault="00D951C5" w:rsidP="00D951C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951C5" w:rsidRDefault="00D951C5" w:rsidP="00D951C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951C5" w:rsidRDefault="00D951C5" w:rsidP="00D951C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951C5" w:rsidRDefault="00D951C5" w:rsidP="00D951C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951C5" w:rsidRDefault="00D951C5" w:rsidP="00D951C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951C5" w:rsidRDefault="00D951C5" w:rsidP="00D951C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951C5" w:rsidRDefault="00D951C5" w:rsidP="00D951C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951C5" w:rsidRDefault="00D951C5" w:rsidP="00D951C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951C5" w:rsidRDefault="00D951C5" w:rsidP="00D951C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951C5" w:rsidRDefault="00D951C5" w:rsidP="00D951C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951C5" w:rsidRDefault="00D951C5" w:rsidP="00D951C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951C5" w:rsidRDefault="00D951C5" w:rsidP="00D951C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951C5" w:rsidRPr="00D951C5" w:rsidRDefault="00D951C5" w:rsidP="00D951C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45.3pt;margin-top:22.35pt;width:522.75pt;height:1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3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" fillcolor="white [3201]" strokecolor="black [3200]" strokeweight="1pt">
                <v:stroke dashstyle="longDashDotDot" joinstyle="miter"/>
                <v:textbox>
                  <w:txbxContent>
                    <w:p w:rsidR="00386236" w:rsidRPr="00386236" w:rsidRDefault="00386236" w:rsidP="0038623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thick"/>
                        </w:rPr>
                      </w:pPr>
                      <w:r w:rsidRPr="0038623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thick"/>
                        </w:rPr>
                        <w:t>「オンライン学習通信</w:t>
                      </w:r>
                      <w:r w:rsidRPr="0038623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thick"/>
                        </w:rPr>
                        <w:t>費</w:t>
                      </w:r>
                      <w:r w:rsidRPr="0038623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thick"/>
                        </w:rPr>
                        <w:t>」</w:t>
                      </w:r>
                      <w:r w:rsidRPr="0038623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thick"/>
                        </w:rPr>
                        <w:t>を援助</w:t>
                      </w:r>
                      <w:r w:rsidRPr="0038623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thick"/>
                        </w:rPr>
                        <w:t>し</w:t>
                      </w:r>
                      <w:r w:rsidRPr="0038623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thick"/>
                        </w:rPr>
                        <w:t>ます</w:t>
                      </w:r>
                      <w:r w:rsidRPr="0038623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thick"/>
                        </w:rPr>
                        <w:t>。</w:t>
                      </w:r>
                    </w:p>
                    <w:p w:rsidR="00740EE5" w:rsidRDefault="00386236" w:rsidP="0038623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市では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、経済的な理由</w:t>
                      </w:r>
                      <w:r w:rsidR="005072AB">
                        <w:rPr>
                          <w:rFonts w:ascii="ＭＳ ゴシック" w:eastAsia="ＭＳ ゴシック" w:hAnsi="ＭＳ ゴシック" w:hint="eastAsia"/>
                        </w:rPr>
                        <w:t>によって就学困難と認められる小・中学校の児童生徒の保護者に対して、学用品費</w:t>
                      </w:r>
                      <w:r w:rsidR="00573A62">
                        <w:rPr>
                          <w:rFonts w:ascii="ＭＳ ゴシック" w:eastAsia="ＭＳ ゴシック" w:hAnsi="ＭＳ ゴシック" w:hint="eastAsia"/>
                        </w:rPr>
                        <w:t>及び</w:t>
                      </w:r>
                      <w:r w:rsidRPr="00386236">
                        <w:rPr>
                          <w:rFonts w:ascii="ＭＳ ゴシック" w:eastAsia="ＭＳ ゴシック" w:hAnsi="ＭＳ ゴシック" w:hint="eastAsia"/>
                        </w:rPr>
                        <w:t>学校給食費等の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費用の一部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を</w:t>
                      </w:r>
                      <w:r w:rsidR="005072AB">
                        <w:rPr>
                          <w:rFonts w:ascii="ＭＳ ゴシック" w:eastAsia="ＭＳ ゴシック" w:hAnsi="ＭＳ ゴシック" w:hint="eastAsia"/>
                        </w:rPr>
                        <w:t>就学援助制度により支給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おります。</w:t>
                      </w:r>
                      <w:r w:rsidR="00740EE5" w:rsidRPr="00740EE5">
                        <w:rPr>
                          <w:rFonts w:ascii="ＭＳ ゴシック" w:eastAsia="ＭＳ ゴシック" w:hAnsi="ＭＳ ゴシック" w:hint="eastAsia"/>
                          <w:u w:val="wave"/>
                        </w:rPr>
                        <w:t>※</w:t>
                      </w:r>
                      <w:r w:rsidRPr="00740EE5">
                        <w:rPr>
                          <w:rFonts w:ascii="ＭＳ ゴシック" w:eastAsia="ＭＳ ゴシック" w:hAnsi="ＭＳ ゴシック" w:hint="eastAsia"/>
                          <w:u w:val="wave"/>
                        </w:rPr>
                        <w:t>令和</w:t>
                      </w:r>
                      <w:r w:rsidRPr="00740EE5">
                        <w:rPr>
                          <w:rFonts w:ascii="ＭＳ ゴシック" w:eastAsia="ＭＳ ゴシック" w:hAnsi="ＭＳ ゴシック"/>
                          <w:u w:val="wave"/>
                        </w:rPr>
                        <w:t>６年度から</w:t>
                      </w:r>
                      <w:r w:rsidRPr="00740EE5">
                        <w:rPr>
                          <w:rFonts w:ascii="ＭＳ ゴシック" w:eastAsia="ＭＳ ゴシック" w:hAnsi="ＭＳ ゴシック" w:hint="eastAsia"/>
                          <w:u w:val="wave"/>
                        </w:rPr>
                        <w:t>オンライン</w:t>
                      </w:r>
                      <w:r w:rsidRPr="00740EE5">
                        <w:rPr>
                          <w:rFonts w:ascii="ＭＳ ゴシック" w:eastAsia="ＭＳ ゴシック" w:hAnsi="ＭＳ ゴシック"/>
                          <w:u w:val="wave"/>
                        </w:rPr>
                        <w:t>学習に係る通信費も</w:t>
                      </w:r>
                      <w:r w:rsidRPr="00740EE5">
                        <w:rPr>
                          <w:rFonts w:ascii="ＭＳ ゴシック" w:eastAsia="ＭＳ ゴシック" w:hAnsi="ＭＳ ゴシック" w:hint="eastAsia"/>
                          <w:u w:val="wave"/>
                        </w:rPr>
                        <w:t>援助</w:t>
                      </w:r>
                      <w:r w:rsidRPr="00740EE5">
                        <w:rPr>
                          <w:rFonts w:ascii="ＭＳ ゴシック" w:eastAsia="ＭＳ ゴシック" w:hAnsi="ＭＳ ゴシック"/>
                          <w:u w:val="wave"/>
                        </w:rPr>
                        <w:t>の対象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とします。</w:t>
                      </w:r>
                      <w:r w:rsidR="005072AB">
                        <w:rPr>
                          <w:rFonts w:ascii="ＭＳ ゴシック" w:eastAsia="ＭＳ ゴシック" w:hAnsi="ＭＳ ゴシック" w:hint="eastAsia"/>
                        </w:rPr>
                        <w:t>就学援助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申請の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手続きについては</w:t>
                      </w:r>
                      <w:r w:rsidR="00740EE5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740EE5">
                        <w:rPr>
                          <w:rFonts w:ascii="ＭＳ ゴシック" w:eastAsia="ＭＳ ゴシック" w:hAnsi="ＭＳ ゴシック"/>
                        </w:rPr>
                        <w:t>学校教育課</w:t>
                      </w:r>
                      <w:r w:rsidR="00740EE5">
                        <w:rPr>
                          <w:rFonts w:ascii="ＭＳ ゴシック" w:eastAsia="ＭＳ ゴシック" w:hAnsi="ＭＳ ゴシック" w:hint="eastAsia"/>
                        </w:rPr>
                        <w:t>又は</w:t>
                      </w:r>
                      <w:r w:rsidR="00740EE5">
                        <w:rPr>
                          <w:rFonts w:ascii="ＭＳ ゴシック" w:eastAsia="ＭＳ ゴシック" w:hAnsi="ＭＳ ゴシック"/>
                        </w:rPr>
                        <w:t>在籍校へお問い合わせください。</w:t>
                      </w:r>
                    </w:p>
                    <w:p w:rsidR="00740EE5" w:rsidRDefault="00740EE5" w:rsidP="0038623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740EE5" w:rsidRPr="00740EE5" w:rsidRDefault="005072AB" w:rsidP="00740EE5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援助の対象は、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新規に通信契約</w:t>
                      </w:r>
                      <w:bookmarkStart w:id="1" w:name="_GoBack"/>
                      <w:bookmarkEnd w:id="1"/>
                      <w:r w:rsidR="00740EE5">
                        <w:rPr>
                          <w:rFonts w:ascii="ＭＳ ゴシック" w:eastAsia="ＭＳ ゴシック" w:hAnsi="ＭＳ ゴシック"/>
                        </w:rPr>
                        <w:t>又は</w:t>
                      </w:r>
                      <w:r w:rsidR="00573A62">
                        <w:rPr>
                          <w:rFonts w:ascii="ＭＳ ゴシック" w:eastAsia="ＭＳ ゴシック" w:hAnsi="ＭＳ ゴシック" w:hint="eastAsia"/>
                        </w:rPr>
                        <w:t>家庭学習</w:t>
                      </w:r>
                      <w:r w:rsidR="00740EE5">
                        <w:rPr>
                          <w:rFonts w:ascii="ＭＳ ゴシック" w:eastAsia="ＭＳ ゴシック" w:hAnsi="ＭＳ ゴシック" w:hint="eastAsia"/>
                        </w:rPr>
                        <w:t>の用に供する</w:t>
                      </w:r>
                      <w:r w:rsidR="00740EE5">
                        <w:rPr>
                          <w:rFonts w:ascii="ＭＳ ゴシック" w:eastAsia="ＭＳ ゴシック" w:hAnsi="ＭＳ ゴシック"/>
                        </w:rPr>
                        <w:t>ため</w:t>
                      </w:r>
                      <w:r w:rsidR="00740EE5">
                        <w:rPr>
                          <w:rFonts w:ascii="ＭＳ ゴシック" w:eastAsia="ＭＳ ゴシック" w:hAnsi="ＭＳ ゴシック" w:hint="eastAsia"/>
                        </w:rPr>
                        <w:t>に</w:t>
                      </w:r>
                      <w:r w:rsidR="00740EE5">
                        <w:rPr>
                          <w:rFonts w:ascii="ＭＳ ゴシック" w:eastAsia="ＭＳ ゴシック" w:hAnsi="ＭＳ ゴシック"/>
                        </w:rPr>
                        <w:t>プラン変更を</w:t>
                      </w:r>
                      <w:r w:rsidR="00740EE5">
                        <w:rPr>
                          <w:rFonts w:ascii="ＭＳ ゴシック" w:eastAsia="ＭＳ ゴシック" w:hAnsi="ＭＳ ゴシック" w:hint="eastAsia"/>
                        </w:rPr>
                        <w:t>した</w:t>
                      </w:r>
                      <w:r w:rsidR="00740EE5">
                        <w:rPr>
                          <w:rFonts w:ascii="ＭＳ ゴシック" w:eastAsia="ＭＳ ゴシック" w:hAnsi="ＭＳ ゴシック"/>
                        </w:rPr>
                        <w:t>世帯に限ります。</w:t>
                      </w:r>
                    </w:p>
                    <w:p w:rsidR="00740EE5" w:rsidRDefault="00740EE5" w:rsidP="00740EE5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所得状況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等の審査があります。</w:t>
                      </w:r>
                    </w:p>
                    <w:p w:rsidR="00D951C5" w:rsidRDefault="00D951C5" w:rsidP="00D951C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951C5" w:rsidRDefault="00D951C5" w:rsidP="00D951C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951C5" w:rsidRDefault="00D951C5" w:rsidP="00D951C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951C5" w:rsidRDefault="00D951C5" w:rsidP="00D951C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951C5" w:rsidRDefault="00D951C5" w:rsidP="00D951C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951C5" w:rsidRDefault="00D951C5" w:rsidP="00D951C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951C5" w:rsidRDefault="00D951C5" w:rsidP="00D951C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951C5" w:rsidRDefault="00D951C5" w:rsidP="00D951C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951C5" w:rsidRDefault="00D951C5" w:rsidP="00D951C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951C5" w:rsidRDefault="00D951C5" w:rsidP="00D951C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951C5" w:rsidRDefault="00D951C5" w:rsidP="00D951C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951C5" w:rsidRDefault="00D951C5" w:rsidP="00D951C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951C5" w:rsidRDefault="00D951C5" w:rsidP="00D951C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951C5" w:rsidRPr="00D951C5" w:rsidRDefault="00D951C5" w:rsidP="00D951C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86236" w:rsidRDefault="00386236" w:rsidP="00386236">
      <w:pPr>
        <w:rPr>
          <w:rFonts w:ascii="ＭＳ ゴシック" w:eastAsia="ＭＳ ゴシック" w:hAnsi="ＭＳ ゴシック"/>
          <w:szCs w:val="21"/>
        </w:rPr>
      </w:pPr>
    </w:p>
    <w:p w:rsidR="00D951C5" w:rsidRDefault="00D951C5" w:rsidP="00386236">
      <w:pPr>
        <w:tabs>
          <w:tab w:val="left" w:pos="1590"/>
        </w:tabs>
        <w:rPr>
          <w:rFonts w:ascii="ＭＳ ゴシック" w:eastAsia="ＭＳ ゴシック" w:hAnsi="ＭＳ ゴシック"/>
          <w:szCs w:val="21"/>
        </w:rPr>
      </w:pPr>
    </w:p>
    <w:p w:rsidR="00D951C5" w:rsidRDefault="00D951C5" w:rsidP="00386236">
      <w:pPr>
        <w:tabs>
          <w:tab w:val="left" w:pos="1590"/>
        </w:tabs>
        <w:rPr>
          <w:rFonts w:ascii="ＭＳ ゴシック" w:eastAsia="ＭＳ ゴシック" w:hAnsi="ＭＳ ゴシック"/>
          <w:szCs w:val="21"/>
        </w:rPr>
      </w:pPr>
    </w:p>
    <w:p w:rsidR="00D951C5" w:rsidRDefault="00D951C5" w:rsidP="00386236">
      <w:pPr>
        <w:tabs>
          <w:tab w:val="left" w:pos="1590"/>
        </w:tabs>
        <w:rPr>
          <w:rFonts w:ascii="ＭＳ ゴシック" w:eastAsia="ＭＳ ゴシック" w:hAnsi="ＭＳ ゴシック"/>
          <w:szCs w:val="21"/>
        </w:rPr>
      </w:pPr>
    </w:p>
    <w:p w:rsidR="00D951C5" w:rsidRDefault="00D951C5" w:rsidP="00386236">
      <w:pPr>
        <w:tabs>
          <w:tab w:val="left" w:pos="1590"/>
        </w:tabs>
        <w:rPr>
          <w:rFonts w:ascii="ＭＳ ゴシック" w:eastAsia="ＭＳ ゴシック" w:hAnsi="ＭＳ ゴシック"/>
          <w:szCs w:val="21"/>
        </w:rPr>
      </w:pPr>
    </w:p>
    <w:p w:rsidR="00D951C5" w:rsidRDefault="00D951C5" w:rsidP="00386236">
      <w:pPr>
        <w:tabs>
          <w:tab w:val="left" w:pos="1590"/>
        </w:tabs>
        <w:rPr>
          <w:rFonts w:ascii="ＭＳ ゴシック" w:eastAsia="ＭＳ ゴシック" w:hAnsi="ＭＳ ゴシック"/>
          <w:szCs w:val="21"/>
        </w:rPr>
      </w:pPr>
    </w:p>
    <w:p w:rsidR="00D951C5" w:rsidRDefault="00D951C5" w:rsidP="00386236">
      <w:pPr>
        <w:tabs>
          <w:tab w:val="left" w:pos="1590"/>
        </w:tabs>
        <w:rPr>
          <w:rFonts w:ascii="ＭＳ ゴシック" w:eastAsia="ＭＳ ゴシック" w:hAnsi="ＭＳ ゴシック"/>
          <w:szCs w:val="21"/>
        </w:rPr>
      </w:pPr>
    </w:p>
    <w:p w:rsidR="00D951C5" w:rsidRDefault="00D951C5" w:rsidP="00386236">
      <w:pPr>
        <w:tabs>
          <w:tab w:val="left" w:pos="1590"/>
        </w:tabs>
        <w:rPr>
          <w:rFonts w:ascii="ＭＳ ゴシック" w:eastAsia="ＭＳ ゴシック" w:hAnsi="ＭＳ ゴシック"/>
          <w:szCs w:val="21"/>
        </w:rPr>
      </w:pPr>
    </w:p>
    <w:p w:rsidR="00D951C5" w:rsidRDefault="00D951C5" w:rsidP="00386236">
      <w:pPr>
        <w:tabs>
          <w:tab w:val="left" w:pos="1590"/>
        </w:tabs>
        <w:rPr>
          <w:rFonts w:ascii="ＭＳ ゴシック" w:eastAsia="ＭＳ ゴシック" w:hAnsi="ＭＳ ゴシック"/>
          <w:szCs w:val="21"/>
        </w:rPr>
      </w:pPr>
    </w:p>
    <w:p w:rsidR="00D951C5" w:rsidRDefault="00D951C5" w:rsidP="00D951C5">
      <w:pPr>
        <w:overflowPunct w:val="0"/>
        <w:ind w:right="22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D951C5" w:rsidRDefault="00D951C5" w:rsidP="00D951C5">
      <w:pPr>
        <w:overflowPunct w:val="0"/>
        <w:ind w:right="220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 w:rsidRPr="00D951C5">
        <w:rPr>
          <w:rFonts w:ascii="ＭＳ ゴシック" w:eastAsia="ＭＳ ゴシック" w:hAnsi="ＭＳ ゴシック" w:hint="eastAsia"/>
          <w:szCs w:val="21"/>
        </w:rPr>
        <w:t>その他</w:t>
      </w:r>
      <w:r>
        <w:rPr>
          <w:rFonts w:ascii="ＭＳ ゴシック" w:eastAsia="ＭＳ ゴシック" w:hAnsi="ＭＳ ゴシック" w:hint="eastAsia"/>
          <w:szCs w:val="21"/>
        </w:rPr>
        <w:t>ご</w:t>
      </w:r>
      <w:r w:rsidRPr="00D951C5">
        <w:rPr>
          <w:rFonts w:ascii="ＭＳ ゴシック" w:eastAsia="ＭＳ ゴシック" w:hAnsi="ＭＳ ゴシック" w:hint="eastAsia"/>
          <w:szCs w:val="21"/>
        </w:rPr>
        <w:t>不明点は、学校教育課までお問合せください。</w:t>
      </w:r>
    </w:p>
    <w:p w:rsidR="00D951C5" w:rsidRDefault="00D951C5" w:rsidP="00D951C5">
      <w:pPr>
        <w:overflowPunct w:val="0"/>
        <w:ind w:right="220" w:firstLineChars="100" w:firstLine="210"/>
        <w:jc w:val="left"/>
        <w:textAlignment w:val="baseline"/>
        <w:rPr>
          <w:rFonts w:ascii="ＭＳ ゴシック" w:eastAsia="ＭＳ ゴシック" w:hAnsi="ＭＳ ゴシック"/>
          <w:szCs w:val="21"/>
        </w:rPr>
      </w:pPr>
    </w:p>
    <w:p w:rsidR="00386236" w:rsidRPr="002E121E" w:rsidRDefault="00D951C5" w:rsidP="002E121E">
      <w:pPr>
        <w:overflowPunct w:val="0"/>
        <w:ind w:right="10" w:firstLineChars="800" w:firstLine="168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【</w:t>
      </w:r>
      <w:r w:rsidRPr="00B179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問い合わせ先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】 </w:t>
      </w:r>
      <w:r w:rsidRPr="00B179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学校教育課（℡７３－５２８１）</w:t>
      </w:r>
    </w:p>
    <w:sectPr w:rsidR="00386236" w:rsidRPr="002E121E" w:rsidSect="00FE1959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9D4" w:rsidRDefault="001E79D4" w:rsidP="00FE1959">
      <w:r>
        <w:separator/>
      </w:r>
    </w:p>
  </w:endnote>
  <w:endnote w:type="continuationSeparator" w:id="0">
    <w:p w:rsidR="001E79D4" w:rsidRDefault="001E79D4" w:rsidP="00FE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9D4" w:rsidRDefault="001E79D4" w:rsidP="00FE1959">
      <w:r>
        <w:separator/>
      </w:r>
    </w:p>
  </w:footnote>
  <w:footnote w:type="continuationSeparator" w:id="0">
    <w:p w:rsidR="001E79D4" w:rsidRDefault="001E79D4" w:rsidP="00FE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96AA6"/>
    <w:multiLevelType w:val="hybridMultilevel"/>
    <w:tmpl w:val="E0CA39BA"/>
    <w:lvl w:ilvl="0" w:tplc="A156055C">
      <w:numFmt w:val="bullet"/>
      <w:lvlText w:val="●"/>
      <w:lvlJc w:val="left"/>
      <w:pPr>
        <w:ind w:left="6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86" w:hanging="420"/>
      </w:pPr>
      <w:rPr>
        <w:rFonts w:ascii="Wingdings" w:hAnsi="Wingdings" w:hint="default"/>
      </w:rPr>
    </w:lvl>
  </w:abstractNum>
  <w:abstractNum w:abstractNumId="1" w15:restartNumberingAfterBreak="0">
    <w:nsid w:val="76E7408F"/>
    <w:multiLevelType w:val="hybridMultilevel"/>
    <w:tmpl w:val="90269D88"/>
    <w:lvl w:ilvl="0" w:tplc="7988D81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59"/>
    <w:rsid w:val="001E79D4"/>
    <w:rsid w:val="001F02D8"/>
    <w:rsid w:val="001F34BD"/>
    <w:rsid w:val="00233856"/>
    <w:rsid w:val="002A147D"/>
    <w:rsid w:val="002E121E"/>
    <w:rsid w:val="002E45F3"/>
    <w:rsid w:val="003254B5"/>
    <w:rsid w:val="00386236"/>
    <w:rsid w:val="003F46A0"/>
    <w:rsid w:val="00472716"/>
    <w:rsid w:val="005072AB"/>
    <w:rsid w:val="00573A62"/>
    <w:rsid w:val="00583245"/>
    <w:rsid w:val="0059695A"/>
    <w:rsid w:val="00665E7D"/>
    <w:rsid w:val="006C6C26"/>
    <w:rsid w:val="00740EE5"/>
    <w:rsid w:val="00840AF6"/>
    <w:rsid w:val="008A3511"/>
    <w:rsid w:val="008B0F24"/>
    <w:rsid w:val="00912B26"/>
    <w:rsid w:val="00B37F92"/>
    <w:rsid w:val="00B7600B"/>
    <w:rsid w:val="00D951C5"/>
    <w:rsid w:val="00D960E5"/>
    <w:rsid w:val="00DC360B"/>
    <w:rsid w:val="00E822A7"/>
    <w:rsid w:val="00EB364F"/>
    <w:rsid w:val="00ED00CB"/>
    <w:rsid w:val="00F93074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90A84-B184-49BE-B974-695F0FC2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959"/>
  </w:style>
  <w:style w:type="paragraph" w:styleId="a5">
    <w:name w:val="footer"/>
    <w:basedOn w:val="a"/>
    <w:link w:val="a6"/>
    <w:uiPriority w:val="99"/>
    <w:unhideWhenUsed/>
    <w:rsid w:val="00FE1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959"/>
  </w:style>
  <w:style w:type="paragraph" w:styleId="a7">
    <w:name w:val="List Paragraph"/>
    <w:basedOn w:val="a"/>
    <w:uiPriority w:val="34"/>
    <w:qFormat/>
    <w:rsid w:val="00E822A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F3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八ツ田　宏行</dc:creator>
  <cp:keywords/>
  <dc:description/>
  <cp:lastModifiedBy>八ツ田　宏行</cp:lastModifiedBy>
  <cp:revision>10</cp:revision>
  <cp:lastPrinted>2024-03-21T00:40:00Z</cp:lastPrinted>
  <dcterms:created xsi:type="dcterms:W3CDTF">2024-01-30T10:29:00Z</dcterms:created>
  <dcterms:modified xsi:type="dcterms:W3CDTF">2024-03-21T00:42:00Z</dcterms:modified>
</cp:coreProperties>
</file>