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255" w:rsidRDefault="004E7255" w:rsidP="004E7255">
      <w:pPr>
        <w:autoSpaceDE w:val="0"/>
        <w:autoSpaceDN w:val="0"/>
        <w:adjustRightInd w:val="0"/>
        <w:jc w:val="left"/>
        <w:rPr>
          <w:sz w:val="20"/>
          <w:szCs w:val="20"/>
        </w:rPr>
      </w:pPr>
      <w:bookmarkStart w:id="0" w:name="_GoBack"/>
      <w:bookmarkEnd w:id="0"/>
      <w:r>
        <w:rPr>
          <w:rFonts w:hint="eastAsia"/>
        </w:rPr>
        <w:t>様式第</w:t>
      </w:r>
      <w:r>
        <w:t>4</w:t>
      </w:r>
      <w:r>
        <w:rPr>
          <w:rFonts w:hint="eastAsia"/>
        </w:rPr>
        <w:t>号</w:t>
      </w:r>
      <w:r>
        <w:t>(</w:t>
      </w:r>
      <w:r>
        <w:rPr>
          <w:rFonts w:hint="eastAsia"/>
        </w:rPr>
        <w:t>第</w:t>
      </w:r>
      <w:r>
        <w:t>6</w:t>
      </w:r>
      <w:r>
        <w:rPr>
          <w:rFonts w:hint="eastAsia"/>
        </w:rPr>
        <w:t>条関係</w:t>
      </w:r>
      <w:r>
        <w:t>)</w:t>
      </w:r>
    </w:p>
    <w:p w:rsidR="004E7255" w:rsidRDefault="004E7255">
      <w:pPr>
        <w:autoSpaceDE w:val="0"/>
        <w:autoSpaceDN w:val="0"/>
        <w:adjustRightInd w:val="0"/>
        <w:jc w:val="left"/>
        <w:rPr>
          <w:sz w:val="20"/>
          <w:szCs w:val="20"/>
        </w:rPr>
      </w:pPr>
      <w:r>
        <w:t>(</w:t>
      </w:r>
      <w:r>
        <w:rPr>
          <w:rFonts w:hint="eastAsia"/>
        </w:rPr>
        <w:t>その</w:t>
      </w:r>
      <w:r>
        <w:t>1)</w:t>
      </w:r>
    </w:p>
    <w:p w:rsidR="004E7255" w:rsidRDefault="004E7255">
      <w:pPr>
        <w:autoSpaceDE w:val="0"/>
        <w:autoSpaceDN w:val="0"/>
        <w:adjustRightInd w:val="0"/>
        <w:jc w:val="center"/>
        <w:rPr>
          <w:sz w:val="20"/>
          <w:szCs w:val="20"/>
        </w:rPr>
      </w:pPr>
      <w:r>
        <w:rPr>
          <w:rFonts w:hint="eastAsia"/>
        </w:rPr>
        <w:t>農業経営基盤強化資金等利子補給承認書</w:t>
      </w:r>
    </w:p>
    <w:p w:rsidR="004E7255" w:rsidRDefault="004E7255">
      <w:pPr>
        <w:autoSpaceDE w:val="0"/>
        <w:autoSpaceDN w:val="0"/>
        <w:adjustRightInd w:val="0"/>
        <w:jc w:val="center"/>
        <w:rPr>
          <w:sz w:val="20"/>
          <w:szCs w:val="20"/>
        </w:rPr>
      </w:pPr>
      <w:r>
        <w:t>(</w:t>
      </w:r>
      <w:r>
        <w:rPr>
          <w:rFonts w:hint="eastAsia"/>
        </w:rPr>
        <w:t>農業経営基盤強化資金</w:t>
      </w:r>
      <w:r>
        <w:t>)</w:t>
      </w:r>
    </w:p>
    <w:p w:rsidR="004E7255" w:rsidRDefault="004E7255">
      <w:pPr>
        <w:autoSpaceDE w:val="0"/>
        <w:autoSpaceDN w:val="0"/>
        <w:adjustRightInd w:val="0"/>
        <w:jc w:val="right"/>
        <w:rPr>
          <w:sz w:val="20"/>
          <w:szCs w:val="20"/>
        </w:rPr>
      </w:pPr>
    </w:p>
    <w:p w:rsidR="004E7255" w:rsidRDefault="004E7255">
      <w:pPr>
        <w:autoSpaceDE w:val="0"/>
        <w:autoSpaceDN w:val="0"/>
        <w:adjustRightInd w:val="0"/>
        <w:jc w:val="right"/>
        <w:rPr>
          <w:sz w:val="20"/>
          <w:szCs w:val="20"/>
        </w:rPr>
      </w:pPr>
      <w:r>
        <w:rPr>
          <w:rFonts w:hint="eastAsia"/>
        </w:rPr>
        <w:t xml:space="preserve">　</w:t>
      </w:r>
    </w:p>
    <w:p w:rsidR="004E7255" w:rsidRDefault="004E7255">
      <w:pPr>
        <w:autoSpaceDE w:val="0"/>
        <w:autoSpaceDN w:val="0"/>
        <w:adjustRightInd w:val="0"/>
        <w:jc w:val="right"/>
        <w:rPr>
          <w:sz w:val="20"/>
          <w:szCs w:val="20"/>
        </w:rPr>
      </w:pPr>
      <w:r>
        <w:rPr>
          <w:rFonts w:hint="eastAsia"/>
        </w:rPr>
        <w:t>記号及び番号</w:t>
      </w:r>
    </w:p>
    <w:p w:rsidR="004E7255" w:rsidRDefault="004E7255">
      <w:pPr>
        <w:autoSpaceDE w:val="0"/>
        <w:autoSpaceDN w:val="0"/>
        <w:adjustRightInd w:val="0"/>
        <w:jc w:val="right"/>
        <w:rPr>
          <w:sz w:val="20"/>
          <w:szCs w:val="20"/>
        </w:rPr>
      </w:pPr>
      <w:r>
        <w:rPr>
          <w:rFonts w:hint="eastAsia"/>
        </w:rPr>
        <w:t>年　　月　　日</w:t>
      </w:r>
    </w:p>
    <w:p w:rsidR="004E7255" w:rsidRDefault="004E7255">
      <w:pPr>
        <w:autoSpaceDE w:val="0"/>
        <w:autoSpaceDN w:val="0"/>
        <w:adjustRightInd w:val="0"/>
        <w:jc w:val="left"/>
        <w:rPr>
          <w:sz w:val="20"/>
          <w:szCs w:val="20"/>
        </w:rPr>
      </w:pPr>
    </w:p>
    <w:p w:rsidR="004E7255" w:rsidRDefault="004E7255">
      <w:pPr>
        <w:autoSpaceDE w:val="0"/>
        <w:autoSpaceDN w:val="0"/>
        <w:adjustRightInd w:val="0"/>
        <w:jc w:val="left"/>
        <w:rPr>
          <w:sz w:val="20"/>
          <w:szCs w:val="20"/>
        </w:rPr>
      </w:pPr>
      <w:r>
        <w:rPr>
          <w:rFonts w:hint="eastAsia"/>
        </w:rPr>
        <w:t xml:space="preserve">　</w:t>
      </w:r>
    </w:p>
    <w:p w:rsidR="004E7255" w:rsidRDefault="004E7255">
      <w:pPr>
        <w:autoSpaceDE w:val="0"/>
        <w:autoSpaceDN w:val="0"/>
        <w:adjustRightInd w:val="0"/>
        <w:jc w:val="left"/>
        <w:rPr>
          <w:sz w:val="20"/>
          <w:szCs w:val="20"/>
        </w:rPr>
      </w:pPr>
      <w:r>
        <w:rPr>
          <w:rFonts w:hint="eastAsia"/>
        </w:rPr>
        <w:t xml:space="preserve">　　　　　　　　　様</w:t>
      </w:r>
    </w:p>
    <w:p w:rsidR="004E7255" w:rsidRDefault="004E7255">
      <w:pPr>
        <w:autoSpaceDE w:val="0"/>
        <w:autoSpaceDN w:val="0"/>
        <w:adjustRightInd w:val="0"/>
        <w:jc w:val="right"/>
        <w:rPr>
          <w:sz w:val="20"/>
          <w:szCs w:val="20"/>
        </w:rPr>
      </w:pPr>
    </w:p>
    <w:p w:rsidR="004E7255" w:rsidRDefault="004E7255">
      <w:pPr>
        <w:autoSpaceDE w:val="0"/>
        <w:autoSpaceDN w:val="0"/>
        <w:adjustRightInd w:val="0"/>
        <w:jc w:val="right"/>
        <w:rPr>
          <w:sz w:val="20"/>
          <w:szCs w:val="20"/>
        </w:rPr>
      </w:pPr>
      <w:r>
        <w:rPr>
          <w:rFonts w:hint="eastAsia"/>
        </w:rPr>
        <w:t xml:space="preserve">　</w:t>
      </w:r>
    </w:p>
    <w:p w:rsidR="004E7255" w:rsidRDefault="004E7255">
      <w:pPr>
        <w:autoSpaceDE w:val="0"/>
        <w:autoSpaceDN w:val="0"/>
        <w:adjustRightInd w:val="0"/>
        <w:jc w:val="right"/>
        <w:rPr>
          <w:sz w:val="20"/>
          <w:szCs w:val="20"/>
        </w:rPr>
      </w:pPr>
      <w:r>
        <w:rPr>
          <w:rFonts w:hint="eastAsia"/>
        </w:rPr>
        <w:t xml:space="preserve">能代市長　　　　　　　　</w:t>
      </w:r>
      <w:r w:rsidR="00236494">
        <w:fldChar w:fldCharType="begin"/>
      </w:r>
      <w:r w:rsidR="00236494">
        <w:instrText xml:space="preserve"> eq \o\ac(</w:instrText>
      </w:r>
      <w:r w:rsidR="00236494" w:rsidRPr="00236494">
        <w:rPr>
          <w:rFonts w:ascii="ＭＳ 明朝" w:hint="eastAsia"/>
          <w:position w:val="-3"/>
          <w:sz w:val="36"/>
        </w:rPr>
        <w:instrText>□</w:instrText>
      </w:r>
      <w:r w:rsidR="00236494">
        <w:instrText>,</w:instrText>
      </w:r>
      <w:r w:rsidR="00236494">
        <w:rPr>
          <w:rFonts w:hint="eastAsia"/>
        </w:rPr>
        <w:instrText>印</w:instrText>
      </w:r>
      <w:r w:rsidR="00236494">
        <w:instrText>)</w:instrText>
      </w:r>
      <w:r w:rsidR="00236494">
        <w:fldChar w:fldCharType="end"/>
      </w:r>
    </w:p>
    <w:p w:rsidR="004E7255" w:rsidRDefault="004E7255">
      <w:pPr>
        <w:autoSpaceDE w:val="0"/>
        <w:autoSpaceDN w:val="0"/>
        <w:adjustRightInd w:val="0"/>
        <w:jc w:val="left"/>
        <w:rPr>
          <w:sz w:val="20"/>
          <w:szCs w:val="20"/>
        </w:rPr>
      </w:pPr>
    </w:p>
    <w:p w:rsidR="004E7255" w:rsidRDefault="004E7255">
      <w:pPr>
        <w:autoSpaceDE w:val="0"/>
        <w:autoSpaceDN w:val="0"/>
        <w:adjustRightInd w:val="0"/>
        <w:jc w:val="left"/>
        <w:rPr>
          <w:sz w:val="20"/>
          <w:szCs w:val="20"/>
        </w:rPr>
      </w:pPr>
      <w:r>
        <w:rPr>
          <w:rFonts w:hint="eastAsia"/>
        </w:rPr>
        <w:t xml:space="preserve">　</w:t>
      </w:r>
    </w:p>
    <w:p w:rsidR="004E7255" w:rsidRDefault="004E7255">
      <w:pPr>
        <w:autoSpaceDE w:val="0"/>
        <w:autoSpaceDN w:val="0"/>
        <w:adjustRightInd w:val="0"/>
        <w:jc w:val="left"/>
        <w:rPr>
          <w:sz w:val="20"/>
          <w:szCs w:val="20"/>
        </w:rPr>
      </w:pPr>
      <w:r>
        <w:rPr>
          <w:rFonts w:hint="eastAsia"/>
        </w:rPr>
        <w:t xml:space="preserve">　　　　　年　　月　　日付けで申請のあった農業経営基盤強化資金の利子補給については、能代市農業経営基盤強化資金等利子補給費補助金交付要綱第</w:t>
      </w:r>
      <w:r>
        <w:t>6</w:t>
      </w:r>
      <w:r>
        <w:rPr>
          <w:rFonts w:hint="eastAsia"/>
        </w:rPr>
        <w:t>条の規定により、次のとおり承認する。</w:t>
      </w:r>
    </w:p>
    <w:p w:rsidR="004E7255" w:rsidRDefault="004E7255">
      <w:pPr>
        <w:autoSpaceDE w:val="0"/>
        <w:autoSpaceDN w:val="0"/>
        <w:adjustRightInd w:val="0"/>
        <w:jc w:val="left"/>
        <w:rPr>
          <w:sz w:val="20"/>
          <w:szCs w:val="20"/>
        </w:rPr>
      </w:pPr>
    </w:p>
    <w:p w:rsidR="004E7255" w:rsidRDefault="004E7255" w:rsidP="00236494">
      <w:pPr>
        <w:autoSpaceDE w:val="0"/>
        <w:autoSpaceDN w:val="0"/>
        <w:adjustRightInd w:val="0"/>
        <w:jc w:val="left"/>
        <w:rPr>
          <w:sz w:val="20"/>
          <w:szCs w:val="20"/>
        </w:rPr>
      </w:pPr>
      <w:r>
        <w:rPr>
          <w:rFonts w:hint="eastAsia"/>
        </w:rPr>
        <w:t xml:space="preserve">　</w:t>
      </w:r>
      <w:r w:rsidR="00236494">
        <w:rPr>
          <w:rFonts w:hint="eastAsia"/>
        </w:rPr>
        <w:t xml:space="preserve">　　　　　　　　　　　　　</w:t>
      </w:r>
      <w:r>
        <w:rPr>
          <w:rFonts w:hint="eastAsia"/>
        </w:rPr>
        <w:t>利子補給承認一覧表</w:t>
      </w:r>
    </w:p>
    <w:p w:rsidR="004E7255" w:rsidRDefault="004E7255">
      <w:pPr>
        <w:autoSpaceDE w:val="0"/>
        <w:autoSpaceDN w:val="0"/>
        <w:adjustRightInd w:val="0"/>
        <w:jc w:val="left"/>
        <w:rPr>
          <w:sz w:val="20"/>
          <w:szCs w:val="20"/>
        </w:rPr>
      </w:pPr>
    </w:p>
    <w:p w:rsidR="004E7255" w:rsidRDefault="004E7255">
      <w:pPr>
        <w:autoSpaceDE w:val="0"/>
        <w:autoSpaceDN w:val="0"/>
        <w:adjustRightInd w:val="0"/>
        <w:jc w:val="right"/>
        <w:rPr>
          <w:sz w:val="20"/>
          <w:szCs w:val="20"/>
        </w:rPr>
      </w:pPr>
      <w:r>
        <w:t>(</w:t>
      </w:r>
      <w:r>
        <w:rPr>
          <w:rFonts w:hint="eastAsia"/>
        </w:rPr>
        <w:t>単位：千円、％</w:t>
      </w:r>
      <w:r>
        <w:t>)</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7"/>
        <w:gridCol w:w="1049"/>
        <w:gridCol w:w="936"/>
        <w:gridCol w:w="850"/>
        <w:gridCol w:w="992"/>
        <w:gridCol w:w="993"/>
        <w:gridCol w:w="992"/>
        <w:gridCol w:w="850"/>
        <w:gridCol w:w="1135"/>
      </w:tblGrid>
      <w:tr w:rsidR="004E7255" w:rsidTr="00236494">
        <w:tblPrEx>
          <w:tblCellMar>
            <w:top w:w="0" w:type="dxa"/>
            <w:bottom w:w="0" w:type="dxa"/>
          </w:tblCellMar>
        </w:tblPrEx>
        <w:tc>
          <w:tcPr>
            <w:tcW w:w="426" w:type="dxa"/>
            <w:vMerge w:val="restart"/>
          </w:tcPr>
          <w:p w:rsidR="004E7255" w:rsidRDefault="004E7255">
            <w:pPr>
              <w:autoSpaceDE w:val="0"/>
              <w:autoSpaceDN w:val="0"/>
              <w:adjustRightInd w:val="0"/>
              <w:jc w:val="center"/>
              <w:rPr>
                <w:sz w:val="20"/>
                <w:szCs w:val="20"/>
              </w:rPr>
            </w:pPr>
            <w:r>
              <w:rPr>
                <w:rFonts w:hint="eastAsia"/>
                <w:sz w:val="19"/>
                <w:szCs w:val="19"/>
              </w:rPr>
              <w:t>番号</w:t>
            </w:r>
          </w:p>
        </w:tc>
        <w:tc>
          <w:tcPr>
            <w:tcW w:w="1417" w:type="dxa"/>
            <w:vMerge w:val="restart"/>
          </w:tcPr>
          <w:p w:rsidR="004E7255" w:rsidRDefault="004E7255">
            <w:pPr>
              <w:autoSpaceDE w:val="0"/>
              <w:autoSpaceDN w:val="0"/>
              <w:adjustRightInd w:val="0"/>
              <w:rPr>
                <w:sz w:val="20"/>
                <w:szCs w:val="20"/>
              </w:rPr>
            </w:pPr>
            <w:r>
              <w:rPr>
                <w:rFonts w:hint="eastAsia"/>
                <w:sz w:val="19"/>
                <w:szCs w:val="19"/>
              </w:rPr>
              <w:t>農業者氏名</w:t>
            </w:r>
          </w:p>
        </w:tc>
        <w:tc>
          <w:tcPr>
            <w:tcW w:w="1049" w:type="dxa"/>
            <w:vMerge w:val="restart"/>
          </w:tcPr>
          <w:p w:rsidR="004E7255" w:rsidRDefault="004E7255">
            <w:pPr>
              <w:autoSpaceDE w:val="0"/>
              <w:autoSpaceDN w:val="0"/>
              <w:adjustRightInd w:val="0"/>
              <w:rPr>
                <w:sz w:val="20"/>
                <w:szCs w:val="20"/>
              </w:rPr>
            </w:pPr>
            <w:r>
              <w:rPr>
                <w:rFonts w:hint="eastAsia"/>
                <w:sz w:val="19"/>
                <w:szCs w:val="19"/>
              </w:rPr>
              <w:t>貸付実行額</w:t>
            </w:r>
          </w:p>
        </w:tc>
        <w:tc>
          <w:tcPr>
            <w:tcW w:w="936" w:type="dxa"/>
            <w:vMerge w:val="restart"/>
          </w:tcPr>
          <w:p w:rsidR="004E7255" w:rsidRDefault="004E7255">
            <w:pPr>
              <w:autoSpaceDE w:val="0"/>
              <w:autoSpaceDN w:val="0"/>
              <w:adjustRightInd w:val="0"/>
              <w:rPr>
                <w:sz w:val="20"/>
                <w:szCs w:val="20"/>
              </w:rPr>
            </w:pPr>
            <w:r>
              <w:rPr>
                <w:rFonts w:hint="eastAsia"/>
                <w:sz w:val="19"/>
                <w:szCs w:val="19"/>
              </w:rPr>
              <w:t>実質金利水準</w:t>
            </w:r>
          </w:p>
        </w:tc>
        <w:tc>
          <w:tcPr>
            <w:tcW w:w="850" w:type="dxa"/>
            <w:vMerge w:val="restart"/>
          </w:tcPr>
          <w:p w:rsidR="004E7255" w:rsidRDefault="004E7255">
            <w:pPr>
              <w:autoSpaceDE w:val="0"/>
              <w:autoSpaceDN w:val="0"/>
              <w:adjustRightInd w:val="0"/>
              <w:rPr>
                <w:sz w:val="20"/>
                <w:szCs w:val="20"/>
              </w:rPr>
            </w:pPr>
            <w:r>
              <w:rPr>
                <w:rFonts w:hint="eastAsia"/>
                <w:sz w:val="19"/>
                <w:szCs w:val="19"/>
              </w:rPr>
              <w:t>利子補給率</w:t>
            </w:r>
          </w:p>
        </w:tc>
        <w:tc>
          <w:tcPr>
            <w:tcW w:w="992" w:type="dxa"/>
            <w:vMerge w:val="restart"/>
          </w:tcPr>
          <w:p w:rsidR="004E7255" w:rsidRDefault="004E7255">
            <w:pPr>
              <w:autoSpaceDE w:val="0"/>
              <w:autoSpaceDN w:val="0"/>
              <w:adjustRightInd w:val="0"/>
              <w:rPr>
                <w:sz w:val="20"/>
                <w:szCs w:val="20"/>
              </w:rPr>
            </w:pPr>
            <w:r>
              <w:rPr>
                <w:rFonts w:hint="eastAsia"/>
                <w:sz w:val="19"/>
                <w:szCs w:val="19"/>
              </w:rPr>
              <w:t>措置期限</w:t>
            </w:r>
          </w:p>
        </w:tc>
        <w:tc>
          <w:tcPr>
            <w:tcW w:w="993" w:type="dxa"/>
            <w:vMerge w:val="restart"/>
          </w:tcPr>
          <w:p w:rsidR="004E7255" w:rsidRDefault="004E7255">
            <w:pPr>
              <w:autoSpaceDE w:val="0"/>
              <w:autoSpaceDN w:val="0"/>
              <w:adjustRightInd w:val="0"/>
              <w:rPr>
                <w:sz w:val="20"/>
                <w:szCs w:val="20"/>
              </w:rPr>
            </w:pPr>
            <w:r>
              <w:rPr>
                <w:rFonts w:hint="eastAsia"/>
                <w:sz w:val="19"/>
                <w:szCs w:val="19"/>
              </w:rPr>
              <w:t>償還期限</w:t>
            </w:r>
          </w:p>
        </w:tc>
        <w:tc>
          <w:tcPr>
            <w:tcW w:w="992" w:type="dxa"/>
            <w:vMerge w:val="restart"/>
          </w:tcPr>
          <w:p w:rsidR="004E7255" w:rsidRDefault="004E7255">
            <w:pPr>
              <w:autoSpaceDE w:val="0"/>
              <w:autoSpaceDN w:val="0"/>
              <w:adjustRightInd w:val="0"/>
              <w:rPr>
                <w:sz w:val="20"/>
                <w:szCs w:val="20"/>
              </w:rPr>
            </w:pPr>
            <w:r>
              <w:rPr>
                <w:rFonts w:hint="eastAsia"/>
                <w:sz w:val="19"/>
                <w:szCs w:val="19"/>
              </w:rPr>
              <w:t>約定償還日</w:t>
            </w:r>
          </w:p>
        </w:tc>
        <w:tc>
          <w:tcPr>
            <w:tcW w:w="1985" w:type="dxa"/>
            <w:gridSpan w:val="2"/>
          </w:tcPr>
          <w:p w:rsidR="004E7255" w:rsidRDefault="004E7255">
            <w:pPr>
              <w:autoSpaceDE w:val="0"/>
              <w:autoSpaceDN w:val="0"/>
              <w:adjustRightInd w:val="0"/>
              <w:jc w:val="center"/>
              <w:rPr>
                <w:sz w:val="20"/>
                <w:szCs w:val="20"/>
              </w:rPr>
            </w:pPr>
            <w:r>
              <w:rPr>
                <w:rFonts w:hint="eastAsia"/>
                <w:sz w:val="19"/>
                <w:szCs w:val="19"/>
              </w:rPr>
              <w:t>毎年の償還額</w:t>
            </w:r>
          </w:p>
        </w:tc>
      </w:tr>
      <w:tr w:rsidR="004E7255" w:rsidTr="00236494">
        <w:tblPrEx>
          <w:tblCellMar>
            <w:top w:w="0" w:type="dxa"/>
            <w:bottom w:w="0" w:type="dxa"/>
          </w:tblCellMar>
        </w:tblPrEx>
        <w:tc>
          <w:tcPr>
            <w:tcW w:w="426" w:type="dxa"/>
            <w:vMerge/>
          </w:tcPr>
          <w:p w:rsidR="004E7255" w:rsidRDefault="004E7255">
            <w:pPr>
              <w:spacing w:line="240" w:lineRule="exact"/>
              <w:rPr>
                <w:sz w:val="20"/>
                <w:szCs w:val="20"/>
              </w:rPr>
            </w:pPr>
          </w:p>
        </w:tc>
        <w:tc>
          <w:tcPr>
            <w:tcW w:w="1417" w:type="dxa"/>
            <w:vMerge/>
          </w:tcPr>
          <w:p w:rsidR="004E7255" w:rsidRDefault="004E7255">
            <w:pPr>
              <w:spacing w:line="240" w:lineRule="exact"/>
              <w:rPr>
                <w:sz w:val="20"/>
                <w:szCs w:val="20"/>
              </w:rPr>
            </w:pPr>
          </w:p>
        </w:tc>
        <w:tc>
          <w:tcPr>
            <w:tcW w:w="1049" w:type="dxa"/>
            <w:vMerge/>
          </w:tcPr>
          <w:p w:rsidR="004E7255" w:rsidRDefault="004E7255">
            <w:pPr>
              <w:spacing w:line="240" w:lineRule="exact"/>
              <w:rPr>
                <w:sz w:val="20"/>
                <w:szCs w:val="20"/>
              </w:rPr>
            </w:pPr>
          </w:p>
        </w:tc>
        <w:tc>
          <w:tcPr>
            <w:tcW w:w="936" w:type="dxa"/>
            <w:vMerge/>
          </w:tcPr>
          <w:p w:rsidR="004E7255" w:rsidRDefault="004E7255">
            <w:pPr>
              <w:spacing w:line="240" w:lineRule="exact"/>
              <w:rPr>
                <w:sz w:val="20"/>
                <w:szCs w:val="20"/>
              </w:rPr>
            </w:pPr>
          </w:p>
        </w:tc>
        <w:tc>
          <w:tcPr>
            <w:tcW w:w="850" w:type="dxa"/>
            <w:vMerge/>
          </w:tcPr>
          <w:p w:rsidR="004E7255" w:rsidRDefault="004E7255">
            <w:pPr>
              <w:spacing w:line="240" w:lineRule="exact"/>
              <w:rPr>
                <w:sz w:val="20"/>
                <w:szCs w:val="20"/>
              </w:rPr>
            </w:pPr>
          </w:p>
        </w:tc>
        <w:tc>
          <w:tcPr>
            <w:tcW w:w="992" w:type="dxa"/>
            <w:vMerge/>
          </w:tcPr>
          <w:p w:rsidR="004E7255" w:rsidRDefault="004E7255">
            <w:pPr>
              <w:spacing w:line="240" w:lineRule="exact"/>
              <w:rPr>
                <w:sz w:val="20"/>
                <w:szCs w:val="20"/>
              </w:rPr>
            </w:pPr>
          </w:p>
        </w:tc>
        <w:tc>
          <w:tcPr>
            <w:tcW w:w="993" w:type="dxa"/>
            <w:vMerge/>
          </w:tcPr>
          <w:p w:rsidR="004E7255" w:rsidRDefault="004E7255">
            <w:pPr>
              <w:spacing w:line="240" w:lineRule="exact"/>
              <w:rPr>
                <w:sz w:val="20"/>
                <w:szCs w:val="20"/>
              </w:rPr>
            </w:pPr>
          </w:p>
        </w:tc>
        <w:tc>
          <w:tcPr>
            <w:tcW w:w="992" w:type="dxa"/>
            <w:vMerge/>
          </w:tcPr>
          <w:p w:rsidR="004E7255" w:rsidRDefault="004E7255">
            <w:pPr>
              <w:spacing w:line="240" w:lineRule="exact"/>
              <w:rPr>
                <w:sz w:val="20"/>
                <w:szCs w:val="20"/>
              </w:rPr>
            </w:pPr>
          </w:p>
        </w:tc>
        <w:tc>
          <w:tcPr>
            <w:tcW w:w="850" w:type="dxa"/>
          </w:tcPr>
          <w:p w:rsidR="004E7255" w:rsidRDefault="004E7255">
            <w:pPr>
              <w:autoSpaceDE w:val="0"/>
              <w:autoSpaceDN w:val="0"/>
              <w:adjustRightInd w:val="0"/>
              <w:rPr>
                <w:sz w:val="20"/>
                <w:szCs w:val="20"/>
              </w:rPr>
            </w:pPr>
            <w:r>
              <w:rPr>
                <w:rFonts w:hint="eastAsia"/>
                <w:sz w:val="19"/>
                <w:szCs w:val="19"/>
              </w:rPr>
              <w:t>第</w:t>
            </w:r>
            <w:r>
              <w:rPr>
                <w:sz w:val="19"/>
                <w:szCs w:val="19"/>
              </w:rPr>
              <w:t>1</w:t>
            </w:r>
            <w:r>
              <w:rPr>
                <w:rFonts w:hint="eastAsia"/>
                <w:sz w:val="19"/>
                <w:szCs w:val="19"/>
              </w:rPr>
              <w:t>回</w:t>
            </w:r>
          </w:p>
        </w:tc>
        <w:tc>
          <w:tcPr>
            <w:tcW w:w="1135" w:type="dxa"/>
          </w:tcPr>
          <w:p w:rsidR="004E7255" w:rsidRDefault="004E7255">
            <w:pPr>
              <w:autoSpaceDE w:val="0"/>
              <w:autoSpaceDN w:val="0"/>
              <w:adjustRightInd w:val="0"/>
              <w:rPr>
                <w:sz w:val="20"/>
                <w:szCs w:val="20"/>
              </w:rPr>
            </w:pPr>
            <w:r>
              <w:rPr>
                <w:rFonts w:hint="eastAsia"/>
                <w:sz w:val="19"/>
                <w:szCs w:val="19"/>
              </w:rPr>
              <w:t>第</w:t>
            </w:r>
            <w:r>
              <w:rPr>
                <w:sz w:val="19"/>
                <w:szCs w:val="19"/>
              </w:rPr>
              <w:t>2</w:t>
            </w:r>
            <w:r>
              <w:rPr>
                <w:rFonts w:hint="eastAsia"/>
                <w:sz w:val="19"/>
                <w:szCs w:val="19"/>
              </w:rPr>
              <w:t>回以降</w:t>
            </w:r>
          </w:p>
        </w:tc>
      </w:tr>
      <w:tr w:rsidR="004E7255" w:rsidTr="00236494">
        <w:tblPrEx>
          <w:tblCellMar>
            <w:top w:w="0" w:type="dxa"/>
            <w:bottom w:w="0" w:type="dxa"/>
          </w:tblCellMar>
        </w:tblPrEx>
        <w:tc>
          <w:tcPr>
            <w:tcW w:w="426" w:type="dxa"/>
          </w:tcPr>
          <w:p w:rsidR="004E7255" w:rsidRDefault="004E7255">
            <w:pPr>
              <w:autoSpaceDE w:val="0"/>
              <w:autoSpaceDN w:val="0"/>
              <w:adjustRightInd w:val="0"/>
              <w:rPr>
                <w:sz w:val="20"/>
                <w:szCs w:val="20"/>
              </w:rPr>
            </w:pPr>
            <w:r>
              <w:rPr>
                <w:rFonts w:hint="eastAsia"/>
                <w:sz w:val="19"/>
                <w:szCs w:val="19"/>
              </w:rPr>
              <w:t xml:space="preserve">　</w:t>
            </w:r>
          </w:p>
        </w:tc>
        <w:tc>
          <w:tcPr>
            <w:tcW w:w="1417" w:type="dxa"/>
          </w:tcPr>
          <w:p w:rsidR="004E7255" w:rsidRDefault="004E7255">
            <w:pPr>
              <w:autoSpaceDE w:val="0"/>
              <w:autoSpaceDN w:val="0"/>
              <w:adjustRightInd w:val="0"/>
              <w:rPr>
                <w:sz w:val="20"/>
                <w:szCs w:val="20"/>
              </w:rPr>
            </w:pPr>
            <w:r>
              <w:rPr>
                <w:rFonts w:hint="eastAsia"/>
                <w:sz w:val="19"/>
                <w:szCs w:val="19"/>
              </w:rPr>
              <w:t xml:space="preserve">　</w:t>
            </w:r>
          </w:p>
        </w:tc>
        <w:tc>
          <w:tcPr>
            <w:tcW w:w="1049" w:type="dxa"/>
          </w:tcPr>
          <w:p w:rsidR="004E7255" w:rsidRDefault="004E7255">
            <w:pPr>
              <w:autoSpaceDE w:val="0"/>
              <w:autoSpaceDN w:val="0"/>
              <w:adjustRightInd w:val="0"/>
              <w:rPr>
                <w:sz w:val="20"/>
                <w:szCs w:val="20"/>
              </w:rPr>
            </w:pPr>
            <w:r>
              <w:rPr>
                <w:rFonts w:hint="eastAsia"/>
                <w:sz w:val="19"/>
                <w:szCs w:val="19"/>
              </w:rPr>
              <w:t xml:space="preserve">　</w:t>
            </w:r>
          </w:p>
        </w:tc>
        <w:tc>
          <w:tcPr>
            <w:tcW w:w="936" w:type="dxa"/>
          </w:tcPr>
          <w:p w:rsidR="004E7255" w:rsidRDefault="004E7255">
            <w:pPr>
              <w:autoSpaceDE w:val="0"/>
              <w:autoSpaceDN w:val="0"/>
              <w:adjustRightInd w:val="0"/>
              <w:rPr>
                <w:sz w:val="20"/>
                <w:szCs w:val="20"/>
              </w:rPr>
            </w:pPr>
            <w:r>
              <w:rPr>
                <w:rFonts w:hint="eastAsia"/>
                <w:sz w:val="19"/>
                <w:szCs w:val="19"/>
              </w:rPr>
              <w:t xml:space="preserve">　</w:t>
            </w:r>
          </w:p>
        </w:tc>
        <w:tc>
          <w:tcPr>
            <w:tcW w:w="850" w:type="dxa"/>
          </w:tcPr>
          <w:p w:rsidR="004E7255" w:rsidRDefault="004E7255">
            <w:pPr>
              <w:autoSpaceDE w:val="0"/>
              <w:autoSpaceDN w:val="0"/>
              <w:adjustRightInd w:val="0"/>
              <w:rPr>
                <w:sz w:val="20"/>
                <w:szCs w:val="20"/>
              </w:rPr>
            </w:pPr>
            <w:r>
              <w:rPr>
                <w:rFonts w:hint="eastAsia"/>
                <w:sz w:val="19"/>
                <w:szCs w:val="19"/>
              </w:rPr>
              <w:t xml:space="preserve">　</w:t>
            </w:r>
          </w:p>
        </w:tc>
        <w:tc>
          <w:tcPr>
            <w:tcW w:w="992" w:type="dxa"/>
          </w:tcPr>
          <w:p w:rsidR="004E7255" w:rsidRDefault="004E7255">
            <w:pPr>
              <w:autoSpaceDE w:val="0"/>
              <w:autoSpaceDN w:val="0"/>
              <w:adjustRightInd w:val="0"/>
              <w:rPr>
                <w:sz w:val="20"/>
                <w:szCs w:val="20"/>
              </w:rPr>
            </w:pPr>
            <w:r>
              <w:rPr>
                <w:rFonts w:hint="eastAsia"/>
                <w:sz w:val="19"/>
                <w:szCs w:val="19"/>
              </w:rPr>
              <w:t xml:space="preserve">　</w:t>
            </w:r>
          </w:p>
        </w:tc>
        <w:tc>
          <w:tcPr>
            <w:tcW w:w="993" w:type="dxa"/>
          </w:tcPr>
          <w:p w:rsidR="004E7255" w:rsidRDefault="004E7255">
            <w:pPr>
              <w:autoSpaceDE w:val="0"/>
              <w:autoSpaceDN w:val="0"/>
              <w:adjustRightInd w:val="0"/>
              <w:rPr>
                <w:sz w:val="20"/>
                <w:szCs w:val="20"/>
              </w:rPr>
            </w:pPr>
            <w:r>
              <w:rPr>
                <w:rFonts w:hint="eastAsia"/>
                <w:sz w:val="19"/>
                <w:szCs w:val="19"/>
              </w:rPr>
              <w:t xml:space="preserve">　</w:t>
            </w:r>
          </w:p>
        </w:tc>
        <w:tc>
          <w:tcPr>
            <w:tcW w:w="992" w:type="dxa"/>
          </w:tcPr>
          <w:p w:rsidR="004E7255" w:rsidRDefault="004E7255">
            <w:pPr>
              <w:autoSpaceDE w:val="0"/>
              <w:autoSpaceDN w:val="0"/>
              <w:adjustRightInd w:val="0"/>
              <w:rPr>
                <w:sz w:val="20"/>
                <w:szCs w:val="20"/>
              </w:rPr>
            </w:pPr>
            <w:r>
              <w:rPr>
                <w:rFonts w:hint="eastAsia"/>
                <w:sz w:val="19"/>
                <w:szCs w:val="19"/>
              </w:rPr>
              <w:t xml:space="preserve">　</w:t>
            </w:r>
          </w:p>
        </w:tc>
        <w:tc>
          <w:tcPr>
            <w:tcW w:w="850" w:type="dxa"/>
          </w:tcPr>
          <w:p w:rsidR="004E7255" w:rsidRDefault="004E7255">
            <w:pPr>
              <w:autoSpaceDE w:val="0"/>
              <w:autoSpaceDN w:val="0"/>
              <w:adjustRightInd w:val="0"/>
              <w:rPr>
                <w:sz w:val="20"/>
                <w:szCs w:val="20"/>
              </w:rPr>
            </w:pPr>
            <w:r>
              <w:rPr>
                <w:rFonts w:hint="eastAsia"/>
                <w:sz w:val="19"/>
                <w:szCs w:val="19"/>
              </w:rPr>
              <w:t xml:space="preserve">　</w:t>
            </w:r>
          </w:p>
        </w:tc>
        <w:tc>
          <w:tcPr>
            <w:tcW w:w="1135" w:type="dxa"/>
          </w:tcPr>
          <w:p w:rsidR="004E7255" w:rsidRDefault="004E7255">
            <w:pPr>
              <w:autoSpaceDE w:val="0"/>
              <w:autoSpaceDN w:val="0"/>
              <w:adjustRightInd w:val="0"/>
              <w:rPr>
                <w:sz w:val="20"/>
                <w:szCs w:val="20"/>
              </w:rPr>
            </w:pPr>
            <w:r>
              <w:rPr>
                <w:rFonts w:hint="eastAsia"/>
                <w:sz w:val="19"/>
                <w:szCs w:val="19"/>
              </w:rPr>
              <w:t xml:space="preserve">　</w:t>
            </w:r>
          </w:p>
        </w:tc>
      </w:tr>
      <w:tr w:rsidR="004E7255" w:rsidTr="00236494">
        <w:tblPrEx>
          <w:tblCellMar>
            <w:top w:w="0" w:type="dxa"/>
            <w:bottom w:w="0" w:type="dxa"/>
          </w:tblCellMar>
        </w:tblPrEx>
        <w:tc>
          <w:tcPr>
            <w:tcW w:w="426" w:type="dxa"/>
          </w:tcPr>
          <w:p w:rsidR="004E7255" w:rsidRDefault="004E7255">
            <w:pPr>
              <w:autoSpaceDE w:val="0"/>
              <w:autoSpaceDN w:val="0"/>
              <w:adjustRightInd w:val="0"/>
              <w:rPr>
                <w:sz w:val="20"/>
                <w:szCs w:val="20"/>
              </w:rPr>
            </w:pPr>
            <w:r>
              <w:rPr>
                <w:rFonts w:hint="eastAsia"/>
                <w:sz w:val="19"/>
                <w:szCs w:val="19"/>
              </w:rPr>
              <w:t xml:space="preserve">　</w:t>
            </w:r>
          </w:p>
        </w:tc>
        <w:tc>
          <w:tcPr>
            <w:tcW w:w="1417" w:type="dxa"/>
          </w:tcPr>
          <w:p w:rsidR="004E7255" w:rsidRDefault="004E7255">
            <w:pPr>
              <w:autoSpaceDE w:val="0"/>
              <w:autoSpaceDN w:val="0"/>
              <w:adjustRightInd w:val="0"/>
              <w:rPr>
                <w:sz w:val="20"/>
                <w:szCs w:val="20"/>
              </w:rPr>
            </w:pPr>
            <w:r>
              <w:rPr>
                <w:rFonts w:hint="eastAsia"/>
                <w:sz w:val="19"/>
                <w:szCs w:val="19"/>
              </w:rPr>
              <w:t xml:space="preserve">　</w:t>
            </w:r>
          </w:p>
        </w:tc>
        <w:tc>
          <w:tcPr>
            <w:tcW w:w="1049" w:type="dxa"/>
          </w:tcPr>
          <w:p w:rsidR="004E7255" w:rsidRDefault="004E7255">
            <w:pPr>
              <w:autoSpaceDE w:val="0"/>
              <w:autoSpaceDN w:val="0"/>
              <w:adjustRightInd w:val="0"/>
              <w:rPr>
                <w:sz w:val="20"/>
                <w:szCs w:val="20"/>
              </w:rPr>
            </w:pPr>
            <w:r>
              <w:rPr>
                <w:rFonts w:hint="eastAsia"/>
                <w:sz w:val="19"/>
                <w:szCs w:val="19"/>
              </w:rPr>
              <w:t xml:space="preserve">　</w:t>
            </w:r>
          </w:p>
        </w:tc>
        <w:tc>
          <w:tcPr>
            <w:tcW w:w="936" w:type="dxa"/>
          </w:tcPr>
          <w:p w:rsidR="004E7255" w:rsidRDefault="004E7255">
            <w:pPr>
              <w:autoSpaceDE w:val="0"/>
              <w:autoSpaceDN w:val="0"/>
              <w:adjustRightInd w:val="0"/>
              <w:rPr>
                <w:sz w:val="20"/>
                <w:szCs w:val="20"/>
              </w:rPr>
            </w:pPr>
            <w:r>
              <w:rPr>
                <w:rFonts w:hint="eastAsia"/>
                <w:sz w:val="19"/>
                <w:szCs w:val="19"/>
              </w:rPr>
              <w:t xml:space="preserve">　</w:t>
            </w:r>
          </w:p>
        </w:tc>
        <w:tc>
          <w:tcPr>
            <w:tcW w:w="850" w:type="dxa"/>
          </w:tcPr>
          <w:p w:rsidR="004E7255" w:rsidRDefault="004E7255">
            <w:pPr>
              <w:autoSpaceDE w:val="0"/>
              <w:autoSpaceDN w:val="0"/>
              <w:adjustRightInd w:val="0"/>
              <w:rPr>
                <w:sz w:val="20"/>
                <w:szCs w:val="20"/>
              </w:rPr>
            </w:pPr>
            <w:r>
              <w:rPr>
                <w:rFonts w:hint="eastAsia"/>
                <w:sz w:val="19"/>
                <w:szCs w:val="19"/>
              </w:rPr>
              <w:t xml:space="preserve">　</w:t>
            </w:r>
          </w:p>
        </w:tc>
        <w:tc>
          <w:tcPr>
            <w:tcW w:w="992" w:type="dxa"/>
          </w:tcPr>
          <w:p w:rsidR="004E7255" w:rsidRDefault="004E7255">
            <w:pPr>
              <w:autoSpaceDE w:val="0"/>
              <w:autoSpaceDN w:val="0"/>
              <w:adjustRightInd w:val="0"/>
              <w:rPr>
                <w:sz w:val="20"/>
                <w:szCs w:val="20"/>
              </w:rPr>
            </w:pPr>
            <w:r>
              <w:rPr>
                <w:rFonts w:hint="eastAsia"/>
                <w:sz w:val="19"/>
                <w:szCs w:val="19"/>
              </w:rPr>
              <w:t xml:space="preserve">　</w:t>
            </w:r>
          </w:p>
        </w:tc>
        <w:tc>
          <w:tcPr>
            <w:tcW w:w="993" w:type="dxa"/>
          </w:tcPr>
          <w:p w:rsidR="004E7255" w:rsidRDefault="004E7255">
            <w:pPr>
              <w:autoSpaceDE w:val="0"/>
              <w:autoSpaceDN w:val="0"/>
              <w:adjustRightInd w:val="0"/>
              <w:rPr>
                <w:sz w:val="20"/>
                <w:szCs w:val="20"/>
              </w:rPr>
            </w:pPr>
            <w:r>
              <w:rPr>
                <w:rFonts w:hint="eastAsia"/>
                <w:sz w:val="19"/>
                <w:szCs w:val="19"/>
              </w:rPr>
              <w:t xml:space="preserve">　</w:t>
            </w:r>
          </w:p>
        </w:tc>
        <w:tc>
          <w:tcPr>
            <w:tcW w:w="992" w:type="dxa"/>
          </w:tcPr>
          <w:p w:rsidR="004E7255" w:rsidRDefault="004E7255">
            <w:pPr>
              <w:autoSpaceDE w:val="0"/>
              <w:autoSpaceDN w:val="0"/>
              <w:adjustRightInd w:val="0"/>
              <w:rPr>
                <w:sz w:val="20"/>
                <w:szCs w:val="20"/>
              </w:rPr>
            </w:pPr>
            <w:r>
              <w:rPr>
                <w:rFonts w:hint="eastAsia"/>
                <w:sz w:val="19"/>
                <w:szCs w:val="19"/>
              </w:rPr>
              <w:t xml:space="preserve">　</w:t>
            </w:r>
          </w:p>
        </w:tc>
        <w:tc>
          <w:tcPr>
            <w:tcW w:w="850" w:type="dxa"/>
          </w:tcPr>
          <w:p w:rsidR="004E7255" w:rsidRDefault="004E7255">
            <w:pPr>
              <w:autoSpaceDE w:val="0"/>
              <w:autoSpaceDN w:val="0"/>
              <w:adjustRightInd w:val="0"/>
              <w:rPr>
                <w:sz w:val="20"/>
                <w:szCs w:val="20"/>
              </w:rPr>
            </w:pPr>
            <w:r>
              <w:rPr>
                <w:rFonts w:hint="eastAsia"/>
                <w:sz w:val="19"/>
                <w:szCs w:val="19"/>
              </w:rPr>
              <w:t xml:space="preserve">　</w:t>
            </w:r>
          </w:p>
        </w:tc>
        <w:tc>
          <w:tcPr>
            <w:tcW w:w="1135" w:type="dxa"/>
          </w:tcPr>
          <w:p w:rsidR="004E7255" w:rsidRDefault="004E7255">
            <w:pPr>
              <w:autoSpaceDE w:val="0"/>
              <w:autoSpaceDN w:val="0"/>
              <w:adjustRightInd w:val="0"/>
              <w:rPr>
                <w:sz w:val="20"/>
                <w:szCs w:val="20"/>
              </w:rPr>
            </w:pPr>
            <w:r>
              <w:rPr>
                <w:rFonts w:hint="eastAsia"/>
                <w:sz w:val="19"/>
                <w:szCs w:val="19"/>
              </w:rPr>
              <w:t xml:space="preserve">　</w:t>
            </w:r>
          </w:p>
        </w:tc>
      </w:tr>
      <w:tr w:rsidR="004E7255" w:rsidTr="00236494">
        <w:tblPrEx>
          <w:tblCellMar>
            <w:top w:w="0" w:type="dxa"/>
            <w:bottom w:w="0" w:type="dxa"/>
          </w:tblCellMar>
        </w:tblPrEx>
        <w:tc>
          <w:tcPr>
            <w:tcW w:w="426" w:type="dxa"/>
          </w:tcPr>
          <w:p w:rsidR="004E7255" w:rsidRDefault="004E7255">
            <w:pPr>
              <w:autoSpaceDE w:val="0"/>
              <w:autoSpaceDN w:val="0"/>
              <w:adjustRightInd w:val="0"/>
              <w:rPr>
                <w:sz w:val="20"/>
                <w:szCs w:val="20"/>
              </w:rPr>
            </w:pPr>
            <w:r>
              <w:rPr>
                <w:rFonts w:hint="eastAsia"/>
                <w:sz w:val="19"/>
                <w:szCs w:val="19"/>
              </w:rPr>
              <w:t xml:space="preserve">　</w:t>
            </w:r>
          </w:p>
        </w:tc>
        <w:tc>
          <w:tcPr>
            <w:tcW w:w="1417" w:type="dxa"/>
          </w:tcPr>
          <w:p w:rsidR="004E7255" w:rsidRDefault="004E7255">
            <w:pPr>
              <w:autoSpaceDE w:val="0"/>
              <w:autoSpaceDN w:val="0"/>
              <w:adjustRightInd w:val="0"/>
              <w:rPr>
                <w:sz w:val="20"/>
                <w:szCs w:val="20"/>
              </w:rPr>
            </w:pPr>
            <w:r>
              <w:rPr>
                <w:rFonts w:hint="eastAsia"/>
                <w:sz w:val="19"/>
                <w:szCs w:val="19"/>
              </w:rPr>
              <w:t xml:space="preserve">　</w:t>
            </w:r>
          </w:p>
        </w:tc>
        <w:tc>
          <w:tcPr>
            <w:tcW w:w="1049" w:type="dxa"/>
          </w:tcPr>
          <w:p w:rsidR="004E7255" w:rsidRDefault="004E7255">
            <w:pPr>
              <w:autoSpaceDE w:val="0"/>
              <w:autoSpaceDN w:val="0"/>
              <w:adjustRightInd w:val="0"/>
              <w:rPr>
                <w:sz w:val="20"/>
                <w:szCs w:val="20"/>
              </w:rPr>
            </w:pPr>
            <w:r>
              <w:rPr>
                <w:rFonts w:hint="eastAsia"/>
                <w:sz w:val="19"/>
                <w:szCs w:val="19"/>
              </w:rPr>
              <w:t xml:space="preserve">　</w:t>
            </w:r>
          </w:p>
        </w:tc>
        <w:tc>
          <w:tcPr>
            <w:tcW w:w="936" w:type="dxa"/>
          </w:tcPr>
          <w:p w:rsidR="004E7255" w:rsidRDefault="004E7255">
            <w:pPr>
              <w:autoSpaceDE w:val="0"/>
              <w:autoSpaceDN w:val="0"/>
              <w:adjustRightInd w:val="0"/>
              <w:rPr>
                <w:sz w:val="20"/>
                <w:szCs w:val="20"/>
              </w:rPr>
            </w:pPr>
            <w:r>
              <w:rPr>
                <w:rFonts w:hint="eastAsia"/>
                <w:sz w:val="19"/>
                <w:szCs w:val="19"/>
              </w:rPr>
              <w:t xml:space="preserve">　</w:t>
            </w:r>
          </w:p>
        </w:tc>
        <w:tc>
          <w:tcPr>
            <w:tcW w:w="850" w:type="dxa"/>
          </w:tcPr>
          <w:p w:rsidR="004E7255" w:rsidRDefault="004E7255">
            <w:pPr>
              <w:autoSpaceDE w:val="0"/>
              <w:autoSpaceDN w:val="0"/>
              <w:adjustRightInd w:val="0"/>
              <w:rPr>
                <w:sz w:val="20"/>
                <w:szCs w:val="20"/>
              </w:rPr>
            </w:pPr>
            <w:r>
              <w:rPr>
                <w:rFonts w:hint="eastAsia"/>
                <w:sz w:val="19"/>
                <w:szCs w:val="19"/>
              </w:rPr>
              <w:t xml:space="preserve">　</w:t>
            </w:r>
          </w:p>
        </w:tc>
        <w:tc>
          <w:tcPr>
            <w:tcW w:w="992" w:type="dxa"/>
          </w:tcPr>
          <w:p w:rsidR="004E7255" w:rsidRDefault="004E7255">
            <w:pPr>
              <w:autoSpaceDE w:val="0"/>
              <w:autoSpaceDN w:val="0"/>
              <w:adjustRightInd w:val="0"/>
              <w:rPr>
                <w:sz w:val="20"/>
                <w:szCs w:val="20"/>
              </w:rPr>
            </w:pPr>
            <w:r>
              <w:rPr>
                <w:rFonts w:hint="eastAsia"/>
                <w:sz w:val="19"/>
                <w:szCs w:val="19"/>
              </w:rPr>
              <w:t xml:space="preserve">　</w:t>
            </w:r>
          </w:p>
        </w:tc>
        <w:tc>
          <w:tcPr>
            <w:tcW w:w="993" w:type="dxa"/>
          </w:tcPr>
          <w:p w:rsidR="004E7255" w:rsidRDefault="004E7255">
            <w:pPr>
              <w:autoSpaceDE w:val="0"/>
              <w:autoSpaceDN w:val="0"/>
              <w:adjustRightInd w:val="0"/>
              <w:rPr>
                <w:sz w:val="20"/>
                <w:szCs w:val="20"/>
              </w:rPr>
            </w:pPr>
            <w:r>
              <w:rPr>
                <w:rFonts w:hint="eastAsia"/>
                <w:sz w:val="19"/>
                <w:szCs w:val="19"/>
              </w:rPr>
              <w:t xml:space="preserve">　</w:t>
            </w:r>
          </w:p>
        </w:tc>
        <w:tc>
          <w:tcPr>
            <w:tcW w:w="992" w:type="dxa"/>
          </w:tcPr>
          <w:p w:rsidR="004E7255" w:rsidRDefault="004E7255">
            <w:pPr>
              <w:autoSpaceDE w:val="0"/>
              <w:autoSpaceDN w:val="0"/>
              <w:adjustRightInd w:val="0"/>
              <w:rPr>
                <w:sz w:val="20"/>
                <w:szCs w:val="20"/>
              </w:rPr>
            </w:pPr>
            <w:r>
              <w:rPr>
                <w:rFonts w:hint="eastAsia"/>
                <w:sz w:val="19"/>
                <w:szCs w:val="19"/>
              </w:rPr>
              <w:t xml:space="preserve">　</w:t>
            </w:r>
          </w:p>
        </w:tc>
        <w:tc>
          <w:tcPr>
            <w:tcW w:w="850" w:type="dxa"/>
          </w:tcPr>
          <w:p w:rsidR="004E7255" w:rsidRDefault="004E7255">
            <w:pPr>
              <w:autoSpaceDE w:val="0"/>
              <w:autoSpaceDN w:val="0"/>
              <w:adjustRightInd w:val="0"/>
              <w:rPr>
                <w:sz w:val="20"/>
                <w:szCs w:val="20"/>
              </w:rPr>
            </w:pPr>
            <w:r>
              <w:rPr>
                <w:rFonts w:hint="eastAsia"/>
                <w:sz w:val="19"/>
                <w:szCs w:val="19"/>
              </w:rPr>
              <w:t xml:space="preserve">　</w:t>
            </w:r>
          </w:p>
        </w:tc>
        <w:tc>
          <w:tcPr>
            <w:tcW w:w="1135" w:type="dxa"/>
          </w:tcPr>
          <w:p w:rsidR="004E7255" w:rsidRDefault="004E7255">
            <w:pPr>
              <w:autoSpaceDE w:val="0"/>
              <w:autoSpaceDN w:val="0"/>
              <w:adjustRightInd w:val="0"/>
              <w:rPr>
                <w:sz w:val="20"/>
                <w:szCs w:val="20"/>
              </w:rPr>
            </w:pPr>
            <w:r>
              <w:rPr>
                <w:rFonts w:hint="eastAsia"/>
                <w:sz w:val="19"/>
                <w:szCs w:val="19"/>
              </w:rPr>
              <w:t xml:space="preserve">　</w:t>
            </w:r>
          </w:p>
        </w:tc>
      </w:tr>
      <w:tr w:rsidR="004E7255" w:rsidTr="00236494">
        <w:tblPrEx>
          <w:tblCellMar>
            <w:top w:w="0" w:type="dxa"/>
            <w:bottom w:w="0" w:type="dxa"/>
          </w:tblCellMar>
        </w:tblPrEx>
        <w:tc>
          <w:tcPr>
            <w:tcW w:w="426" w:type="dxa"/>
          </w:tcPr>
          <w:p w:rsidR="004E7255" w:rsidRDefault="004E7255">
            <w:pPr>
              <w:autoSpaceDE w:val="0"/>
              <w:autoSpaceDN w:val="0"/>
              <w:adjustRightInd w:val="0"/>
              <w:rPr>
                <w:sz w:val="20"/>
                <w:szCs w:val="20"/>
              </w:rPr>
            </w:pPr>
            <w:r>
              <w:rPr>
                <w:rFonts w:hint="eastAsia"/>
                <w:sz w:val="19"/>
                <w:szCs w:val="19"/>
              </w:rPr>
              <w:t xml:space="preserve">　</w:t>
            </w:r>
          </w:p>
        </w:tc>
        <w:tc>
          <w:tcPr>
            <w:tcW w:w="1417" w:type="dxa"/>
          </w:tcPr>
          <w:p w:rsidR="004E7255" w:rsidRDefault="004E7255">
            <w:pPr>
              <w:autoSpaceDE w:val="0"/>
              <w:autoSpaceDN w:val="0"/>
              <w:adjustRightInd w:val="0"/>
              <w:rPr>
                <w:sz w:val="20"/>
                <w:szCs w:val="20"/>
              </w:rPr>
            </w:pPr>
            <w:r>
              <w:rPr>
                <w:rFonts w:hint="eastAsia"/>
                <w:sz w:val="19"/>
                <w:szCs w:val="19"/>
              </w:rPr>
              <w:t xml:space="preserve">　</w:t>
            </w:r>
          </w:p>
        </w:tc>
        <w:tc>
          <w:tcPr>
            <w:tcW w:w="1049" w:type="dxa"/>
          </w:tcPr>
          <w:p w:rsidR="004E7255" w:rsidRDefault="004E7255">
            <w:pPr>
              <w:autoSpaceDE w:val="0"/>
              <w:autoSpaceDN w:val="0"/>
              <w:adjustRightInd w:val="0"/>
              <w:rPr>
                <w:sz w:val="20"/>
                <w:szCs w:val="20"/>
              </w:rPr>
            </w:pPr>
            <w:r>
              <w:rPr>
                <w:rFonts w:hint="eastAsia"/>
                <w:sz w:val="19"/>
                <w:szCs w:val="19"/>
              </w:rPr>
              <w:t xml:space="preserve">　</w:t>
            </w:r>
          </w:p>
        </w:tc>
        <w:tc>
          <w:tcPr>
            <w:tcW w:w="936" w:type="dxa"/>
          </w:tcPr>
          <w:p w:rsidR="004E7255" w:rsidRDefault="004E7255">
            <w:pPr>
              <w:autoSpaceDE w:val="0"/>
              <w:autoSpaceDN w:val="0"/>
              <w:adjustRightInd w:val="0"/>
              <w:rPr>
                <w:sz w:val="20"/>
                <w:szCs w:val="20"/>
              </w:rPr>
            </w:pPr>
            <w:r>
              <w:rPr>
                <w:rFonts w:hint="eastAsia"/>
                <w:sz w:val="19"/>
                <w:szCs w:val="19"/>
              </w:rPr>
              <w:t xml:space="preserve">　</w:t>
            </w:r>
          </w:p>
        </w:tc>
        <w:tc>
          <w:tcPr>
            <w:tcW w:w="850" w:type="dxa"/>
          </w:tcPr>
          <w:p w:rsidR="004E7255" w:rsidRDefault="004E7255">
            <w:pPr>
              <w:autoSpaceDE w:val="0"/>
              <w:autoSpaceDN w:val="0"/>
              <w:adjustRightInd w:val="0"/>
              <w:rPr>
                <w:sz w:val="20"/>
                <w:szCs w:val="20"/>
              </w:rPr>
            </w:pPr>
            <w:r>
              <w:rPr>
                <w:rFonts w:hint="eastAsia"/>
                <w:sz w:val="19"/>
                <w:szCs w:val="19"/>
              </w:rPr>
              <w:t xml:space="preserve">　</w:t>
            </w:r>
          </w:p>
        </w:tc>
        <w:tc>
          <w:tcPr>
            <w:tcW w:w="992" w:type="dxa"/>
          </w:tcPr>
          <w:p w:rsidR="004E7255" w:rsidRDefault="004E7255">
            <w:pPr>
              <w:autoSpaceDE w:val="0"/>
              <w:autoSpaceDN w:val="0"/>
              <w:adjustRightInd w:val="0"/>
              <w:rPr>
                <w:sz w:val="20"/>
                <w:szCs w:val="20"/>
              </w:rPr>
            </w:pPr>
            <w:r>
              <w:rPr>
                <w:rFonts w:hint="eastAsia"/>
                <w:sz w:val="19"/>
                <w:szCs w:val="19"/>
              </w:rPr>
              <w:t xml:space="preserve">　</w:t>
            </w:r>
          </w:p>
        </w:tc>
        <w:tc>
          <w:tcPr>
            <w:tcW w:w="993" w:type="dxa"/>
          </w:tcPr>
          <w:p w:rsidR="004E7255" w:rsidRDefault="004E7255">
            <w:pPr>
              <w:autoSpaceDE w:val="0"/>
              <w:autoSpaceDN w:val="0"/>
              <w:adjustRightInd w:val="0"/>
              <w:rPr>
                <w:sz w:val="20"/>
                <w:szCs w:val="20"/>
              </w:rPr>
            </w:pPr>
            <w:r>
              <w:rPr>
                <w:rFonts w:hint="eastAsia"/>
                <w:sz w:val="19"/>
                <w:szCs w:val="19"/>
              </w:rPr>
              <w:t xml:space="preserve">　</w:t>
            </w:r>
          </w:p>
        </w:tc>
        <w:tc>
          <w:tcPr>
            <w:tcW w:w="992" w:type="dxa"/>
          </w:tcPr>
          <w:p w:rsidR="004E7255" w:rsidRDefault="004E7255">
            <w:pPr>
              <w:autoSpaceDE w:val="0"/>
              <w:autoSpaceDN w:val="0"/>
              <w:adjustRightInd w:val="0"/>
              <w:rPr>
                <w:sz w:val="20"/>
                <w:szCs w:val="20"/>
              </w:rPr>
            </w:pPr>
            <w:r>
              <w:rPr>
                <w:rFonts w:hint="eastAsia"/>
                <w:sz w:val="19"/>
                <w:szCs w:val="19"/>
              </w:rPr>
              <w:t xml:space="preserve">　</w:t>
            </w:r>
          </w:p>
        </w:tc>
        <w:tc>
          <w:tcPr>
            <w:tcW w:w="850" w:type="dxa"/>
          </w:tcPr>
          <w:p w:rsidR="004E7255" w:rsidRDefault="004E7255">
            <w:pPr>
              <w:autoSpaceDE w:val="0"/>
              <w:autoSpaceDN w:val="0"/>
              <w:adjustRightInd w:val="0"/>
              <w:rPr>
                <w:sz w:val="20"/>
                <w:szCs w:val="20"/>
              </w:rPr>
            </w:pPr>
            <w:r>
              <w:rPr>
                <w:rFonts w:hint="eastAsia"/>
                <w:sz w:val="19"/>
                <w:szCs w:val="19"/>
              </w:rPr>
              <w:t xml:space="preserve">　</w:t>
            </w:r>
          </w:p>
        </w:tc>
        <w:tc>
          <w:tcPr>
            <w:tcW w:w="1135" w:type="dxa"/>
          </w:tcPr>
          <w:p w:rsidR="004E7255" w:rsidRDefault="004E7255">
            <w:pPr>
              <w:autoSpaceDE w:val="0"/>
              <w:autoSpaceDN w:val="0"/>
              <w:adjustRightInd w:val="0"/>
              <w:rPr>
                <w:sz w:val="20"/>
                <w:szCs w:val="20"/>
              </w:rPr>
            </w:pPr>
            <w:r>
              <w:rPr>
                <w:rFonts w:hint="eastAsia"/>
                <w:sz w:val="19"/>
                <w:szCs w:val="19"/>
              </w:rPr>
              <w:t xml:space="preserve">　</w:t>
            </w:r>
          </w:p>
        </w:tc>
      </w:tr>
      <w:tr w:rsidR="004E7255" w:rsidTr="00236494">
        <w:tblPrEx>
          <w:tblCellMar>
            <w:top w:w="0" w:type="dxa"/>
            <w:bottom w:w="0" w:type="dxa"/>
          </w:tblCellMar>
        </w:tblPrEx>
        <w:tc>
          <w:tcPr>
            <w:tcW w:w="426" w:type="dxa"/>
          </w:tcPr>
          <w:p w:rsidR="004E7255" w:rsidRDefault="004E7255">
            <w:pPr>
              <w:autoSpaceDE w:val="0"/>
              <w:autoSpaceDN w:val="0"/>
              <w:adjustRightInd w:val="0"/>
              <w:rPr>
                <w:sz w:val="20"/>
                <w:szCs w:val="20"/>
              </w:rPr>
            </w:pPr>
            <w:r>
              <w:rPr>
                <w:rFonts w:hint="eastAsia"/>
                <w:sz w:val="19"/>
                <w:szCs w:val="19"/>
              </w:rPr>
              <w:t xml:space="preserve">　</w:t>
            </w:r>
          </w:p>
        </w:tc>
        <w:tc>
          <w:tcPr>
            <w:tcW w:w="1417" w:type="dxa"/>
          </w:tcPr>
          <w:p w:rsidR="004E7255" w:rsidRDefault="004E7255">
            <w:pPr>
              <w:autoSpaceDE w:val="0"/>
              <w:autoSpaceDN w:val="0"/>
              <w:adjustRightInd w:val="0"/>
              <w:rPr>
                <w:sz w:val="20"/>
                <w:szCs w:val="20"/>
              </w:rPr>
            </w:pPr>
            <w:r>
              <w:rPr>
                <w:rFonts w:hint="eastAsia"/>
                <w:sz w:val="19"/>
                <w:szCs w:val="19"/>
              </w:rPr>
              <w:t xml:space="preserve">　</w:t>
            </w:r>
          </w:p>
        </w:tc>
        <w:tc>
          <w:tcPr>
            <w:tcW w:w="1049" w:type="dxa"/>
          </w:tcPr>
          <w:p w:rsidR="004E7255" w:rsidRDefault="004E7255">
            <w:pPr>
              <w:autoSpaceDE w:val="0"/>
              <w:autoSpaceDN w:val="0"/>
              <w:adjustRightInd w:val="0"/>
              <w:rPr>
                <w:sz w:val="20"/>
                <w:szCs w:val="20"/>
              </w:rPr>
            </w:pPr>
            <w:r>
              <w:rPr>
                <w:rFonts w:hint="eastAsia"/>
                <w:sz w:val="19"/>
                <w:szCs w:val="19"/>
              </w:rPr>
              <w:t xml:space="preserve">　</w:t>
            </w:r>
          </w:p>
        </w:tc>
        <w:tc>
          <w:tcPr>
            <w:tcW w:w="936" w:type="dxa"/>
          </w:tcPr>
          <w:p w:rsidR="004E7255" w:rsidRDefault="004E7255">
            <w:pPr>
              <w:autoSpaceDE w:val="0"/>
              <w:autoSpaceDN w:val="0"/>
              <w:adjustRightInd w:val="0"/>
              <w:rPr>
                <w:sz w:val="20"/>
                <w:szCs w:val="20"/>
              </w:rPr>
            </w:pPr>
            <w:r>
              <w:rPr>
                <w:rFonts w:hint="eastAsia"/>
                <w:sz w:val="19"/>
                <w:szCs w:val="19"/>
              </w:rPr>
              <w:t xml:space="preserve">　</w:t>
            </w:r>
          </w:p>
        </w:tc>
        <w:tc>
          <w:tcPr>
            <w:tcW w:w="850" w:type="dxa"/>
          </w:tcPr>
          <w:p w:rsidR="004E7255" w:rsidRDefault="004E7255">
            <w:pPr>
              <w:autoSpaceDE w:val="0"/>
              <w:autoSpaceDN w:val="0"/>
              <w:adjustRightInd w:val="0"/>
              <w:rPr>
                <w:sz w:val="20"/>
                <w:szCs w:val="20"/>
              </w:rPr>
            </w:pPr>
            <w:r>
              <w:rPr>
                <w:rFonts w:hint="eastAsia"/>
                <w:sz w:val="19"/>
                <w:szCs w:val="19"/>
              </w:rPr>
              <w:t xml:space="preserve">　</w:t>
            </w:r>
          </w:p>
        </w:tc>
        <w:tc>
          <w:tcPr>
            <w:tcW w:w="992" w:type="dxa"/>
          </w:tcPr>
          <w:p w:rsidR="004E7255" w:rsidRDefault="004E7255">
            <w:pPr>
              <w:autoSpaceDE w:val="0"/>
              <w:autoSpaceDN w:val="0"/>
              <w:adjustRightInd w:val="0"/>
              <w:rPr>
                <w:sz w:val="20"/>
                <w:szCs w:val="20"/>
              </w:rPr>
            </w:pPr>
            <w:r>
              <w:rPr>
                <w:rFonts w:hint="eastAsia"/>
                <w:sz w:val="19"/>
                <w:szCs w:val="19"/>
              </w:rPr>
              <w:t xml:space="preserve">　</w:t>
            </w:r>
          </w:p>
        </w:tc>
        <w:tc>
          <w:tcPr>
            <w:tcW w:w="993" w:type="dxa"/>
          </w:tcPr>
          <w:p w:rsidR="004E7255" w:rsidRDefault="004E7255">
            <w:pPr>
              <w:autoSpaceDE w:val="0"/>
              <w:autoSpaceDN w:val="0"/>
              <w:adjustRightInd w:val="0"/>
              <w:rPr>
                <w:sz w:val="20"/>
                <w:szCs w:val="20"/>
              </w:rPr>
            </w:pPr>
            <w:r>
              <w:rPr>
                <w:rFonts w:hint="eastAsia"/>
                <w:sz w:val="19"/>
                <w:szCs w:val="19"/>
              </w:rPr>
              <w:t xml:space="preserve">　</w:t>
            </w:r>
          </w:p>
        </w:tc>
        <w:tc>
          <w:tcPr>
            <w:tcW w:w="992" w:type="dxa"/>
          </w:tcPr>
          <w:p w:rsidR="004E7255" w:rsidRDefault="004E7255">
            <w:pPr>
              <w:autoSpaceDE w:val="0"/>
              <w:autoSpaceDN w:val="0"/>
              <w:adjustRightInd w:val="0"/>
              <w:rPr>
                <w:sz w:val="20"/>
                <w:szCs w:val="20"/>
              </w:rPr>
            </w:pPr>
            <w:r>
              <w:rPr>
                <w:rFonts w:hint="eastAsia"/>
                <w:sz w:val="19"/>
                <w:szCs w:val="19"/>
              </w:rPr>
              <w:t xml:space="preserve">　</w:t>
            </w:r>
          </w:p>
        </w:tc>
        <w:tc>
          <w:tcPr>
            <w:tcW w:w="850" w:type="dxa"/>
          </w:tcPr>
          <w:p w:rsidR="004E7255" w:rsidRDefault="004E7255">
            <w:pPr>
              <w:autoSpaceDE w:val="0"/>
              <w:autoSpaceDN w:val="0"/>
              <w:adjustRightInd w:val="0"/>
              <w:rPr>
                <w:sz w:val="20"/>
                <w:szCs w:val="20"/>
              </w:rPr>
            </w:pPr>
            <w:r>
              <w:rPr>
                <w:rFonts w:hint="eastAsia"/>
                <w:sz w:val="19"/>
                <w:szCs w:val="19"/>
              </w:rPr>
              <w:t xml:space="preserve">　</w:t>
            </w:r>
          </w:p>
        </w:tc>
        <w:tc>
          <w:tcPr>
            <w:tcW w:w="1135" w:type="dxa"/>
          </w:tcPr>
          <w:p w:rsidR="004E7255" w:rsidRDefault="004E7255">
            <w:pPr>
              <w:autoSpaceDE w:val="0"/>
              <w:autoSpaceDN w:val="0"/>
              <w:adjustRightInd w:val="0"/>
              <w:rPr>
                <w:sz w:val="20"/>
                <w:szCs w:val="20"/>
              </w:rPr>
            </w:pPr>
            <w:r>
              <w:rPr>
                <w:rFonts w:hint="eastAsia"/>
                <w:sz w:val="19"/>
                <w:szCs w:val="19"/>
              </w:rPr>
              <w:t xml:space="preserve">　</w:t>
            </w:r>
          </w:p>
        </w:tc>
      </w:tr>
      <w:tr w:rsidR="004E7255" w:rsidTr="00236494">
        <w:tblPrEx>
          <w:tblCellMar>
            <w:top w:w="0" w:type="dxa"/>
            <w:bottom w:w="0" w:type="dxa"/>
          </w:tblCellMar>
        </w:tblPrEx>
        <w:tc>
          <w:tcPr>
            <w:tcW w:w="426" w:type="dxa"/>
          </w:tcPr>
          <w:p w:rsidR="004E7255" w:rsidRDefault="004E7255">
            <w:pPr>
              <w:autoSpaceDE w:val="0"/>
              <w:autoSpaceDN w:val="0"/>
              <w:adjustRightInd w:val="0"/>
              <w:rPr>
                <w:sz w:val="20"/>
                <w:szCs w:val="20"/>
              </w:rPr>
            </w:pPr>
            <w:r>
              <w:rPr>
                <w:rFonts w:hint="eastAsia"/>
                <w:sz w:val="19"/>
                <w:szCs w:val="19"/>
              </w:rPr>
              <w:t xml:space="preserve">　</w:t>
            </w:r>
          </w:p>
        </w:tc>
        <w:tc>
          <w:tcPr>
            <w:tcW w:w="1417" w:type="dxa"/>
          </w:tcPr>
          <w:p w:rsidR="004E7255" w:rsidRDefault="004E7255">
            <w:pPr>
              <w:autoSpaceDE w:val="0"/>
              <w:autoSpaceDN w:val="0"/>
              <w:adjustRightInd w:val="0"/>
              <w:rPr>
                <w:sz w:val="20"/>
                <w:szCs w:val="20"/>
              </w:rPr>
            </w:pPr>
            <w:r>
              <w:rPr>
                <w:rFonts w:hint="eastAsia"/>
                <w:sz w:val="19"/>
                <w:szCs w:val="19"/>
              </w:rPr>
              <w:t xml:space="preserve">　</w:t>
            </w:r>
          </w:p>
        </w:tc>
        <w:tc>
          <w:tcPr>
            <w:tcW w:w="1049" w:type="dxa"/>
          </w:tcPr>
          <w:p w:rsidR="004E7255" w:rsidRDefault="004E7255">
            <w:pPr>
              <w:autoSpaceDE w:val="0"/>
              <w:autoSpaceDN w:val="0"/>
              <w:adjustRightInd w:val="0"/>
              <w:rPr>
                <w:sz w:val="20"/>
                <w:szCs w:val="20"/>
              </w:rPr>
            </w:pPr>
            <w:r>
              <w:rPr>
                <w:rFonts w:hint="eastAsia"/>
                <w:sz w:val="19"/>
                <w:szCs w:val="19"/>
              </w:rPr>
              <w:t xml:space="preserve">　</w:t>
            </w:r>
          </w:p>
        </w:tc>
        <w:tc>
          <w:tcPr>
            <w:tcW w:w="936" w:type="dxa"/>
          </w:tcPr>
          <w:p w:rsidR="004E7255" w:rsidRDefault="004E7255">
            <w:pPr>
              <w:autoSpaceDE w:val="0"/>
              <w:autoSpaceDN w:val="0"/>
              <w:adjustRightInd w:val="0"/>
              <w:rPr>
                <w:sz w:val="20"/>
                <w:szCs w:val="20"/>
              </w:rPr>
            </w:pPr>
            <w:r>
              <w:rPr>
                <w:rFonts w:hint="eastAsia"/>
                <w:sz w:val="19"/>
                <w:szCs w:val="19"/>
              </w:rPr>
              <w:t xml:space="preserve">　</w:t>
            </w:r>
          </w:p>
        </w:tc>
        <w:tc>
          <w:tcPr>
            <w:tcW w:w="850" w:type="dxa"/>
          </w:tcPr>
          <w:p w:rsidR="004E7255" w:rsidRDefault="004E7255">
            <w:pPr>
              <w:autoSpaceDE w:val="0"/>
              <w:autoSpaceDN w:val="0"/>
              <w:adjustRightInd w:val="0"/>
              <w:rPr>
                <w:sz w:val="20"/>
                <w:szCs w:val="20"/>
              </w:rPr>
            </w:pPr>
            <w:r>
              <w:rPr>
                <w:rFonts w:hint="eastAsia"/>
                <w:sz w:val="19"/>
                <w:szCs w:val="19"/>
              </w:rPr>
              <w:t xml:space="preserve">　</w:t>
            </w:r>
          </w:p>
        </w:tc>
        <w:tc>
          <w:tcPr>
            <w:tcW w:w="992" w:type="dxa"/>
          </w:tcPr>
          <w:p w:rsidR="004E7255" w:rsidRDefault="004E7255">
            <w:pPr>
              <w:autoSpaceDE w:val="0"/>
              <w:autoSpaceDN w:val="0"/>
              <w:adjustRightInd w:val="0"/>
              <w:rPr>
                <w:sz w:val="20"/>
                <w:szCs w:val="20"/>
              </w:rPr>
            </w:pPr>
            <w:r>
              <w:rPr>
                <w:rFonts w:hint="eastAsia"/>
                <w:sz w:val="19"/>
                <w:szCs w:val="19"/>
              </w:rPr>
              <w:t xml:space="preserve">　</w:t>
            </w:r>
          </w:p>
        </w:tc>
        <w:tc>
          <w:tcPr>
            <w:tcW w:w="993" w:type="dxa"/>
          </w:tcPr>
          <w:p w:rsidR="004E7255" w:rsidRDefault="004E7255">
            <w:pPr>
              <w:autoSpaceDE w:val="0"/>
              <w:autoSpaceDN w:val="0"/>
              <w:adjustRightInd w:val="0"/>
              <w:rPr>
                <w:sz w:val="20"/>
                <w:szCs w:val="20"/>
              </w:rPr>
            </w:pPr>
            <w:r>
              <w:rPr>
                <w:rFonts w:hint="eastAsia"/>
                <w:sz w:val="19"/>
                <w:szCs w:val="19"/>
              </w:rPr>
              <w:t xml:space="preserve">　</w:t>
            </w:r>
          </w:p>
        </w:tc>
        <w:tc>
          <w:tcPr>
            <w:tcW w:w="992" w:type="dxa"/>
          </w:tcPr>
          <w:p w:rsidR="004E7255" w:rsidRDefault="004E7255">
            <w:pPr>
              <w:autoSpaceDE w:val="0"/>
              <w:autoSpaceDN w:val="0"/>
              <w:adjustRightInd w:val="0"/>
              <w:rPr>
                <w:sz w:val="20"/>
                <w:szCs w:val="20"/>
              </w:rPr>
            </w:pPr>
            <w:r>
              <w:rPr>
                <w:rFonts w:hint="eastAsia"/>
                <w:sz w:val="19"/>
                <w:szCs w:val="19"/>
              </w:rPr>
              <w:t xml:space="preserve">　</w:t>
            </w:r>
          </w:p>
        </w:tc>
        <w:tc>
          <w:tcPr>
            <w:tcW w:w="850" w:type="dxa"/>
          </w:tcPr>
          <w:p w:rsidR="004E7255" w:rsidRDefault="004E7255">
            <w:pPr>
              <w:autoSpaceDE w:val="0"/>
              <w:autoSpaceDN w:val="0"/>
              <w:adjustRightInd w:val="0"/>
              <w:rPr>
                <w:sz w:val="20"/>
                <w:szCs w:val="20"/>
              </w:rPr>
            </w:pPr>
            <w:r>
              <w:rPr>
                <w:rFonts w:hint="eastAsia"/>
                <w:sz w:val="19"/>
                <w:szCs w:val="19"/>
              </w:rPr>
              <w:t xml:space="preserve">　</w:t>
            </w:r>
          </w:p>
        </w:tc>
        <w:tc>
          <w:tcPr>
            <w:tcW w:w="1135" w:type="dxa"/>
          </w:tcPr>
          <w:p w:rsidR="004E7255" w:rsidRDefault="004E7255">
            <w:pPr>
              <w:autoSpaceDE w:val="0"/>
              <w:autoSpaceDN w:val="0"/>
              <w:adjustRightInd w:val="0"/>
              <w:rPr>
                <w:sz w:val="20"/>
                <w:szCs w:val="20"/>
              </w:rPr>
            </w:pPr>
            <w:r>
              <w:rPr>
                <w:rFonts w:hint="eastAsia"/>
                <w:sz w:val="19"/>
                <w:szCs w:val="19"/>
              </w:rPr>
              <w:t xml:space="preserve">　</w:t>
            </w:r>
          </w:p>
        </w:tc>
      </w:tr>
    </w:tbl>
    <w:p w:rsidR="004E7255" w:rsidRDefault="004E7255">
      <w:pPr>
        <w:rPr>
          <w:sz w:val="20"/>
          <w:szCs w:val="20"/>
        </w:rPr>
      </w:pPr>
    </w:p>
    <w:p w:rsidR="004E7255" w:rsidRDefault="004E7255">
      <w:pPr>
        <w:autoSpaceDE w:val="0"/>
        <w:autoSpaceDN w:val="0"/>
        <w:adjustRightInd w:val="0"/>
        <w:jc w:val="left"/>
        <w:rPr>
          <w:sz w:val="20"/>
          <w:szCs w:val="20"/>
        </w:rPr>
      </w:pPr>
    </w:p>
    <w:p w:rsidR="00236494" w:rsidRDefault="00236494">
      <w:pPr>
        <w:autoSpaceDE w:val="0"/>
        <w:autoSpaceDN w:val="0"/>
        <w:adjustRightInd w:val="0"/>
        <w:jc w:val="left"/>
        <w:rPr>
          <w:sz w:val="20"/>
          <w:szCs w:val="20"/>
        </w:rPr>
      </w:pPr>
    </w:p>
    <w:p w:rsidR="004E7255" w:rsidRDefault="004E7255">
      <w:pPr>
        <w:autoSpaceDE w:val="0"/>
        <w:autoSpaceDN w:val="0"/>
        <w:adjustRightInd w:val="0"/>
        <w:jc w:val="left"/>
        <w:rPr>
          <w:sz w:val="20"/>
          <w:szCs w:val="20"/>
        </w:rPr>
      </w:pPr>
      <w:r>
        <w:lastRenderedPageBreak/>
        <w:t>(</w:t>
      </w:r>
      <w:r>
        <w:rPr>
          <w:rFonts w:hint="eastAsia"/>
        </w:rPr>
        <w:t>その</w:t>
      </w:r>
      <w:r>
        <w:t>2)</w:t>
      </w:r>
    </w:p>
    <w:p w:rsidR="004E7255" w:rsidRDefault="004E7255">
      <w:pPr>
        <w:autoSpaceDE w:val="0"/>
        <w:autoSpaceDN w:val="0"/>
        <w:adjustRightInd w:val="0"/>
        <w:jc w:val="center"/>
        <w:rPr>
          <w:sz w:val="20"/>
          <w:szCs w:val="20"/>
        </w:rPr>
      </w:pPr>
      <w:r>
        <w:rPr>
          <w:rFonts w:hint="eastAsia"/>
        </w:rPr>
        <w:t>農業経営基盤強化資金等利子補給承認書</w:t>
      </w:r>
    </w:p>
    <w:p w:rsidR="004E7255" w:rsidRDefault="004E7255">
      <w:pPr>
        <w:autoSpaceDE w:val="0"/>
        <w:autoSpaceDN w:val="0"/>
        <w:adjustRightInd w:val="0"/>
        <w:jc w:val="center"/>
        <w:rPr>
          <w:sz w:val="20"/>
          <w:szCs w:val="20"/>
        </w:rPr>
      </w:pPr>
      <w:r>
        <w:t>(</w:t>
      </w:r>
      <w:r>
        <w:rPr>
          <w:rFonts w:hint="eastAsia"/>
        </w:rPr>
        <w:t>農業近代化資金の認定農業者に係る特例</w:t>
      </w:r>
      <w:r>
        <w:t>)</w:t>
      </w:r>
    </w:p>
    <w:p w:rsidR="004E7255" w:rsidRDefault="004E7255">
      <w:pPr>
        <w:autoSpaceDE w:val="0"/>
        <w:autoSpaceDN w:val="0"/>
        <w:adjustRightInd w:val="0"/>
        <w:jc w:val="right"/>
        <w:rPr>
          <w:sz w:val="20"/>
          <w:szCs w:val="20"/>
        </w:rPr>
      </w:pPr>
    </w:p>
    <w:p w:rsidR="004E7255" w:rsidRDefault="004E7255">
      <w:pPr>
        <w:autoSpaceDE w:val="0"/>
        <w:autoSpaceDN w:val="0"/>
        <w:adjustRightInd w:val="0"/>
        <w:jc w:val="right"/>
        <w:rPr>
          <w:sz w:val="20"/>
          <w:szCs w:val="20"/>
        </w:rPr>
      </w:pPr>
      <w:r>
        <w:rPr>
          <w:rFonts w:hint="eastAsia"/>
        </w:rPr>
        <w:t xml:space="preserve">　</w:t>
      </w:r>
    </w:p>
    <w:p w:rsidR="004E7255" w:rsidRDefault="004E7255">
      <w:pPr>
        <w:autoSpaceDE w:val="0"/>
        <w:autoSpaceDN w:val="0"/>
        <w:adjustRightInd w:val="0"/>
        <w:jc w:val="right"/>
        <w:rPr>
          <w:sz w:val="20"/>
          <w:szCs w:val="20"/>
        </w:rPr>
      </w:pPr>
      <w:r>
        <w:rPr>
          <w:rFonts w:hint="eastAsia"/>
        </w:rPr>
        <w:t>記号及び番号</w:t>
      </w:r>
    </w:p>
    <w:p w:rsidR="004E7255" w:rsidRDefault="004E7255">
      <w:pPr>
        <w:autoSpaceDE w:val="0"/>
        <w:autoSpaceDN w:val="0"/>
        <w:adjustRightInd w:val="0"/>
        <w:jc w:val="right"/>
        <w:rPr>
          <w:sz w:val="20"/>
          <w:szCs w:val="20"/>
        </w:rPr>
      </w:pPr>
      <w:r>
        <w:rPr>
          <w:rFonts w:hint="eastAsia"/>
        </w:rPr>
        <w:t>年　　月　　日</w:t>
      </w:r>
    </w:p>
    <w:p w:rsidR="004E7255" w:rsidRDefault="004E7255">
      <w:pPr>
        <w:autoSpaceDE w:val="0"/>
        <w:autoSpaceDN w:val="0"/>
        <w:adjustRightInd w:val="0"/>
        <w:jc w:val="left"/>
        <w:rPr>
          <w:sz w:val="20"/>
          <w:szCs w:val="20"/>
        </w:rPr>
      </w:pPr>
    </w:p>
    <w:p w:rsidR="004E7255" w:rsidRDefault="004E7255">
      <w:pPr>
        <w:autoSpaceDE w:val="0"/>
        <w:autoSpaceDN w:val="0"/>
        <w:adjustRightInd w:val="0"/>
        <w:jc w:val="left"/>
        <w:rPr>
          <w:sz w:val="20"/>
          <w:szCs w:val="20"/>
        </w:rPr>
      </w:pPr>
      <w:r>
        <w:rPr>
          <w:rFonts w:hint="eastAsia"/>
        </w:rPr>
        <w:t xml:space="preserve">　</w:t>
      </w:r>
    </w:p>
    <w:p w:rsidR="004E7255" w:rsidRDefault="004E7255">
      <w:pPr>
        <w:autoSpaceDE w:val="0"/>
        <w:autoSpaceDN w:val="0"/>
        <w:adjustRightInd w:val="0"/>
        <w:jc w:val="left"/>
        <w:rPr>
          <w:sz w:val="20"/>
          <w:szCs w:val="20"/>
        </w:rPr>
      </w:pPr>
      <w:r>
        <w:rPr>
          <w:rFonts w:hint="eastAsia"/>
        </w:rPr>
        <w:t xml:space="preserve">　　　　　　　　　様</w:t>
      </w:r>
    </w:p>
    <w:p w:rsidR="004E7255" w:rsidRDefault="004E7255">
      <w:pPr>
        <w:autoSpaceDE w:val="0"/>
        <w:autoSpaceDN w:val="0"/>
        <w:adjustRightInd w:val="0"/>
        <w:jc w:val="right"/>
        <w:rPr>
          <w:sz w:val="20"/>
          <w:szCs w:val="20"/>
        </w:rPr>
      </w:pPr>
    </w:p>
    <w:p w:rsidR="004E7255" w:rsidRDefault="004E7255">
      <w:pPr>
        <w:autoSpaceDE w:val="0"/>
        <w:autoSpaceDN w:val="0"/>
        <w:adjustRightInd w:val="0"/>
        <w:jc w:val="right"/>
        <w:rPr>
          <w:sz w:val="20"/>
          <w:szCs w:val="20"/>
        </w:rPr>
      </w:pPr>
      <w:r>
        <w:rPr>
          <w:rFonts w:hint="eastAsia"/>
        </w:rPr>
        <w:t xml:space="preserve">　</w:t>
      </w:r>
    </w:p>
    <w:p w:rsidR="004E7255" w:rsidRDefault="004E7255">
      <w:pPr>
        <w:autoSpaceDE w:val="0"/>
        <w:autoSpaceDN w:val="0"/>
        <w:adjustRightInd w:val="0"/>
        <w:jc w:val="right"/>
        <w:rPr>
          <w:sz w:val="20"/>
          <w:szCs w:val="20"/>
        </w:rPr>
      </w:pPr>
      <w:r>
        <w:rPr>
          <w:rFonts w:hint="eastAsia"/>
        </w:rPr>
        <w:t xml:space="preserve">能代市長　　　　　　　　</w:t>
      </w:r>
      <w:r w:rsidR="00236494">
        <w:fldChar w:fldCharType="begin"/>
      </w:r>
      <w:r w:rsidR="00236494">
        <w:instrText xml:space="preserve"> eq \o\ac(</w:instrText>
      </w:r>
      <w:r w:rsidR="00236494" w:rsidRPr="00236494">
        <w:rPr>
          <w:rFonts w:ascii="ＭＳ 明朝" w:hint="eastAsia"/>
          <w:position w:val="-3"/>
          <w:sz w:val="36"/>
        </w:rPr>
        <w:instrText>□</w:instrText>
      </w:r>
      <w:r w:rsidR="00236494">
        <w:instrText>,</w:instrText>
      </w:r>
      <w:r w:rsidR="00236494">
        <w:rPr>
          <w:rFonts w:hint="eastAsia"/>
        </w:rPr>
        <w:instrText>印</w:instrText>
      </w:r>
      <w:r w:rsidR="00236494">
        <w:instrText>)</w:instrText>
      </w:r>
      <w:r w:rsidR="00236494">
        <w:fldChar w:fldCharType="end"/>
      </w:r>
    </w:p>
    <w:p w:rsidR="004E7255" w:rsidRDefault="004E7255">
      <w:pPr>
        <w:autoSpaceDE w:val="0"/>
        <w:autoSpaceDN w:val="0"/>
        <w:adjustRightInd w:val="0"/>
        <w:jc w:val="right"/>
        <w:rPr>
          <w:sz w:val="20"/>
          <w:szCs w:val="20"/>
        </w:rPr>
      </w:pPr>
    </w:p>
    <w:p w:rsidR="004E7255" w:rsidRDefault="004E7255">
      <w:pPr>
        <w:autoSpaceDE w:val="0"/>
        <w:autoSpaceDN w:val="0"/>
        <w:adjustRightInd w:val="0"/>
        <w:jc w:val="right"/>
        <w:rPr>
          <w:sz w:val="20"/>
          <w:szCs w:val="20"/>
        </w:rPr>
      </w:pPr>
      <w:r>
        <w:rPr>
          <w:rFonts w:hint="eastAsia"/>
        </w:rPr>
        <w:t xml:space="preserve">　</w:t>
      </w:r>
    </w:p>
    <w:p w:rsidR="004E7255" w:rsidRDefault="004E7255">
      <w:pPr>
        <w:autoSpaceDE w:val="0"/>
        <w:autoSpaceDN w:val="0"/>
        <w:adjustRightInd w:val="0"/>
        <w:jc w:val="left"/>
        <w:rPr>
          <w:sz w:val="20"/>
          <w:szCs w:val="20"/>
        </w:rPr>
      </w:pPr>
      <w:r>
        <w:rPr>
          <w:rFonts w:hint="eastAsia"/>
        </w:rPr>
        <w:t xml:space="preserve">　　　　　年　　月　　日付けで申請のあった農業近代化資金の認定農業者に係る特例の利子補給については、能代市農業経営基盤強化資金等利子補給費補助金交付要綱第</w:t>
      </w:r>
      <w:r>
        <w:t>6</w:t>
      </w:r>
      <w:r>
        <w:rPr>
          <w:rFonts w:hint="eastAsia"/>
        </w:rPr>
        <w:t>条の規定により、次のとおり承認する。</w:t>
      </w:r>
    </w:p>
    <w:p w:rsidR="004E7255" w:rsidRDefault="004E7255">
      <w:pPr>
        <w:autoSpaceDE w:val="0"/>
        <w:autoSpaceDN w:val="0"/>
        <w:adjustRightInd w:val="0"/>
        <w:jc w:val="left"/>
        <w:rPr>
          <w:sz w:val="20"/>
          <w:szCs w:val="20"/>
        </w:rPr>
      </w:pPr>
    </w:p>
    <w:p w:rsidR="004E7255" w:rsidRDefault="004E7255">
      <w:pPr>
        <w:autoSpaceDE w:val="0"/>
        <w:autoSpaceDN w:val="0"/>
        <w:adjustRightInd w:val="0"/>
        <w:jc w:val="left"/>
        <w:rPr>
          <w:sz w:val="20"/>
          <w:szCs w:val="20"/>
        </w:rPr>
      </w:pPr>
      <w:r>
        <w:rPr>
          <w:rFonts w:hint="eastAsia"/>
        </w:rPr>
        <w:t xml:space="preserve">　</w:t>
      </w:r>
    </w:p>
    <w:p w:rsidR="004E7255" w:rsidRDefault="004E7255">
      <w:pPr>
        <w:autoSpaceDE w:val="0"/>
        <w:autoSpaceDN w:val="0"/>
        <w:adjustRightInd w:val="0"/>
        <w:jc w:val="center"/>
        <w:rPr>
          <w:sz w:val="20"/>
          <w:szCs w:val="20"/>
        </w:rPr>
      </w:pPr>
      <w:r>
        <w:rPr>
          <w:rFonts w:hint="eastAsia"/>
        </w:rPr>
        <w:t>利子補給承認一覧表</w:t>
      </w:r>
    </w:p>
    <w:p w:rsidR="004E7255" w:rsidRDefault="004E7255">
      <w:pPr>
        <w:autoSpaceDE w:val="0"/>
        <w:autoSpaceDN w:val="0"/>
        <w:adjustRightInd w:val="0"/>
        <w:jc w:val="left"/>
        <w:rPr>
          <w:sz w:val="20"/>
          <w:szCs w:val="20"/>
        </w:rPr>
      </w:pPr>
    </w:p>
    <w:p w:rsidR="004E7255" w:rsidRDefault="004E7255">
      <w:pPr>
        <w:autoSpaceDE w:val="0"/>
        <w:autoSpaceDN w:val="0"/>
        <w:adjustRightInd w:val="0"/>
        <w:jc w:val="right"/>
        <w:rPr>
          <w:sz w:val="20"/>
          <w:szCs w:val="20"/>
        </w:rPr>
      </w:pPr>
      <w:r>
        <w:t>(</w:t>
      </w:r>
      <w:r>
        <w:rPr>
          <w:rFonts w:hint="eastAsia"/>
        </w:rPr>
        <w:t>単位：千円、％</w:t>
      </w:r>
      <w:r>
        <w:t>)</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7"/>
        <w:gridCol w:w="1276"/>
        <w:gridCol w:w="1276"/>
        <w:gridCol w:w="1134"/>
        <w:gridCol w:w="1134"/>
        <w:gridCol w:w="1275"/>
        <w:gridCol w:w="1560"/>
      </w:tblGrid>
      <w:tr w:rsidR="004E7255" w:rsidTr="00236494">
        <w:tblPrEx>
          <w:tblCellMar>
            <w:top w:w="0" w:type="dxa"/>
            <w:bottom w:w="0" w:type="dxa"/>
          </w:tblCellMar>
        </w:tblPrEx>
        <w:tc>
          <w:tcPr>
            <w:tcW w:w="426" w:type="dxa"/>
            <w:vMerge w:val="restart"/>
          </w:tcPr>
          <w:p w:rsidR="004E7255" w:rsidRDefault="004E7255">
            <w:pPr>
              <w:autoSpaceDE w:val="0"/>
              <w:autoSpaceDN w:val="0"/>
              <w:adjustRightInd w:val="0"/>
              <w:jc w:val="center"/>
              <w:rPr>
                <w:sz w:val="20"/>
                <w:szCs w:val="20"/>
              </w:rPr>
            </w:pPr>
            <w:r>
              <w:rPr>
                <w:rFonts w:hint="eastAsia"/>
                <w:sz w:val="19"/>
                <w:szCs w:val="19"/>
              </w:rPr>
              <w:t>番号</w:t>
            </w:r>
          </w:p>
        </w:tc>
        <w:tc>
          <w:tcPr>
            <w:tcW w:w="1417" w:type="dxa"/>
            <w:vMerge w:val="restart"/>
          </w:tcPr>
          <w:p w:rsidR="004E7255" w:rsidRDefault="004E7255">
            <w:pPr>
              <w:autoSpaceDE w:val="0"/>
              <w:autoSpaceDN w:val="0"/>
              <w:adjustRightInd w:val="0"/>
              <w:rPr>
                <w:sz w:val="20"/>
                <w:szCs w:val="20"/>
              </w:rPr>
            </w:pPr>
            <w:r>
              <w:rPr>
                <w:rFonts w:hint="eastAsia"/>
                <w:sz w:val="19"/>
                <w:szCs w:val="19"/>
              </w:rPr>
              <w:t>農業者氏名</w:t>
            </w:r>
          </w:p>
        </w:tc>
        <w:tc>
          <w:tcPr>
            <w:tcW w:w="1276" w:type="dxa"/>
            <w:vMerge w:val="restart"/>
          </w:tcPr>
          <w:p w:rsidR="004E7255" w:rsidRDefault="004E7255">
            <w:pPr>
              <w:autoSpaceDE w:val="0"/>
              <w:autoSpaceDN w:val="0"/>
              <w:adjustRightInd w:val="0"/>
              <w:rPr>
                <w:sz w:val="20"/>
                <w:szCs w:val="20"/>
              </w:rPr>
            </w:pPr>
            <w:r>
              <w:rPr>
                <w:rFonts w:hint="eastAsia"/>
                <w:sz w:val="19"/>
                <w:szCs w:val="19"/>
              </w:rPr>
              <w:t>貸付実行額</w:t>
            </w:r>
          </w:p>
        </w:tc>
        <w:tc>
          <w:tcPr>
            <w:tcW w:w="1276" w:type="dxa"/>
            <w:vMerge w:val="restart"/>
          </w:tcPr>
          <w:p w:rsidR="004E7255" w:rsidRDefault="004E7255">
            <w:pPr>
              <w:autoSpaceDE w:val="0"/>
              <w:autoSpaceDN w:val="0"/>
              <w:adjustRightInd w:val="0"/>
              <w:rPr>
                <w:sz w:val="20"/>
                <w:szCs w:val="20"/>
              </w:rPr>
            </w:pPr>
            <w:r>
              <w:rPr>
                <w:rFonts w:hint="eastAsia"/>
                <w:sz w:val="19"/>
                <w:szCs w:val="19"/>
              </w:rPr>
              <w:t>利子補給率</w:t>
            </w:r>
          </w:p>
        </w:tc>
        <w:tc>
          <w:tcPr>
            <w:tcW w:w="1134" w:type="dxa"/>
            <w:vMerge w:val="restart"/>
          </w:tcPr>
          <w:p w:rsidR="004E7255" w:rsidRDefault="004E7255">
            <w:pPr>
              <w:autoSpaceDE w:val="0"/>
              <w:autoSpaceDN w:val="0"/>
              <w:adjustRightInd w:val="0"/>
              <w:rPr>
                <w:sz w:val="20"/>
                <w:szCs w:val="20"/>
              </w:rPr>
            </w:pPr>
            <w:r>
              <w:rPr>
                <w:rFonts w:hint="eastAsia"/>
                <w:sz w:val="19"/>
                <w:szCs w:val="19"/>
              </w:rPr>
              <w:t>措置期限</w:t>
            </w:r>
          </w:p>
        </w:tc>
        <w:tc>
          <w:tcPr>
            <w:tcW w:w="1134" w:type="dxa"/>
            <w:vMerge w:val="restart"/>
          </w:tcPr>
          <w:p w:rsidR="004E7255" w:rsidRDefault="004E7255">
            <w:pPr>
              <w:autoSpaceDE w:val="0"/>
              <w:autoSpaceDN w:val="0"/>
              <w:adjustRightInd w:val="0"/>
              <w:rPr>
                <w:sz w:val="20"/>
                <w:szCs w:val="20"/>
              </w:rPr>
            </w:pPr>
            <w:r>
              <w:rPr>
                <w:rFonts w:hint="eastAsia"/>
                <w:sz w:val="19"/>
                <w:szCs w:val="19"/>
              </w:rPr>
              <w:t>償還期限</w:t>
            </w:r>
          </w:p>
        </w:tc>
        <w:tc>
          <w:tcPr>
            <w:tcW w:w="2835" w:type="dxa"/>
            <w:gridSpan w:val="2"/>
          </w:tcPr>
          <w:p w:rsidR="004E7255" w:rsidRDefault="004E7255">
            <w:pPr>
              <w:autoSpaceDE w:val="0"/>
              <w:autoSpaceDN w:val="0"/>
              <w:adjustRightInd w:val="0"/>
              <w:jc w:val="center"/>
              <w:rPr>
                <w:sz w:val="20"/>
                <w:szCs w:val="20"/>
              </w:rPr>
            </w:pPr>
            <w:r>
              <w:rPr>
                <w:rFonts w:hint="eastAsia"/>
                <w:sz w:val="19"/>
                <w:szCs w:val="19"/>
              </w:rPr>
              <w:t>毎年の償還額</w:t>
            </w:r>
          </w:p>
        </w:tc>
      </w:tr>
      <w:tr w:rsidR="004E7255" w:rsidTr="00236494">
        <w:tblPrEx>
          <w:tblCellMar>
            <w:top w:w="0" w:type="dxa"/>
            <w:bottom w:w="0" w:type="dxa"/>
          </w:tblCellMar>
        </w:tblPrEx>
        <w:tc>
          <w:tcPr>
            <w:tcW w:w="426" w:type="dxa"/>
            <w:vMerge/>
          </w:tcPr>
          <w:p w:rsidR="004E7255" w:rsidRDefault="004E7255">
            <w:pPr>
              <w:spacing w:line="240" w:lineRule="exact"/>
              <w:rPr>
                <w:sz w:val="20"/>
                <w:szCs w:val="20"/>
              </w:rPr>
            </w:pPr>
          </w:p>
        </w:tc>
        <w:tc>
          <w:tcPr>
            <w:tcW w:w="1417" w:type="dxa"/>
            <w:vMerge/>
          </w:tcPr>
          <w:p w:rsidR="004E7255" w:rsidRDefault="004E7255">
            <w:pPr>
              <w:spacing w:line="240" w:lineRule="exact"/>
              <w:rPr>
                <w:sz w:val="20"/>
                <w:szCs w:val="20"/>
              </w:rPr>
            </w:pPr>
          </w:p>
        </w:tc>
        <w:tc>
          <w:tcPr>
            <w:tcW w:w="1276" w:type="dxa"/>
            <w:vMerge/>
          </w:tcPr>
          <w:p w:rsidR="004E7255" w:rsidRDefault="004E7255">
            <w:pPr>
              <w:spacing w:line="240" w:lineRule="exact"/>
              <w:rPr>
                <w:sz w:val="20"/>
                <w:szCs w:val="20"/>
              </w:rPr>
            </w:pPr>
          </w:p>
        </w:tc>
        <w:tc>
          <w:tcPr>
            <w:tcW w:w="1276" w:type="dxa"/>
            <w:vMerge/>
          </w:tcPr>
          <w:p w:rsidR="004E7255" w:rsidRDefault="004E7255">
            <w:pPr>
              <w:spacing w:line="240" w:lineRule="exact"/>
              <w:rPr>
                <w:sz w:val="20"/>
                <w:szCs w:val="20"/>
              </w:rPr>
            </w:pPr>
          </w:p>
        </w:tc>
        <w:tc>
          <w:tcPr>
            <w:tcW w:w="1134" w:type="dxa"/>
            <w:vMerge/>
          </w:tcPr>
          <w:p w:rsidR="004E7255" w:rsidRDefault="004E7255">
            <w:pPr>
              <w:spacing w:line="240" w:lineRule="exact"/>
              <w:rPr>
                <w:sz w:val="20"/>
                <w:szCs w:val="20"/>
              </w:rPr>
            </w:pPr>
          </w:p>
        </w:tc>
        <w:tc>
          <w:tcPr>
            <w:tcW w:w="1134" w:type="dxa"/>
            <w:vMerge/>
          </w:tcPr>
          <w:p w:rsidR="004E7255" w:rsidRDefault="004E7255">
            <w:pPr>
              <w:spacing w:line="240" w:lineRule="exact"/>
              <w:rPr>
                <w:sz w:val="20"/>
                <w:szCs w:val="20"/>
              </w:rPr>
            </w:pPr>
          </w:p>
        </w:tc>
        <w:tc>
          <w:tcPr>
            <w:tcW w:w="1275" w:type="dxa"/>
          </w:tcPr>
          <w:p w:rsidR="004E7255" w:rsidRDefault="004E7255">
            <w:pPr>
              <w:autoSpaceDE w:val="0"/>
              <w:autoSpaceDN w:val="0"/>
              <w:adjustRightInd w:val="0"/>
              <w:jc w:val="center"/>
              <w:rPr>
                <w:sz w:val="20"/>
                <w:szCs w:val="20"/>
              </w:rPr>
            </w:pPr>
            <w:r>
              <w:rPr>
                <w:rFonts w:hint="eastAsia"/>
                <w:sz w:val="19"/>
                <w:szCs w:val="19"/>
              </w:rPr>
              <w:t>第</w:t>
            </w:r>
            <w:r>
              <w:rPr>
                <w:sz w:val="19"/>
                <w:szCs w:val="19"/>
              </w:rPr>
              <w:t>1</w:t>
            </w:r>
            <w:r>
              <w:rPr>
                <w:rFonts w:hint="eastAsia"/>
                <w:sz w:val="19"/>
                <w:szCs w:val="19"/>
              </w:rPr>
              <w:t>回</w:t>
            </w:r>
          </w:p>
        </w:tc>
        <w:tc>
          <w:tcPr>
            <w:tcW w:w="1560" w:type="dxa"/>
          </w:tcPr>
          <w:p w:rsidR="004E7255" w:rsidRDefault="004E7255">
            <w:pPr>
              <w:autoSpaceDE w:val="0"/>
              <w:autoSpaceDN w:val="0"/>
              <w:adjustRightInd w:val="0"/>
              <w:jc w:val="center"/>
              <w:rPr>
                <w:sz w:val="20"/>
                <w:szCs w:val="20"/>
              </w:rPr>
            </w:pPr>
            <w:r>
              <w:rPr>
                <w:rFonts w:hint="eastAsia"/>
                <w:sz w:val="19"/>
                <w:szCs w:val="19"/>
              </w:rPr>
              <w:t>第</w:t>
            </w:r>
            <w:r>
              <w:rPr>
                <w:sz w:val="19"/>
                <w:szCs w:val="19"/>
              </w:rPr>
              <w:t>2</w:t>
            </w:r>
            <w:r>
              <w:rPr>
                <w:rFonts w:hint="eastAsia"/>
                <w:sz w:val="19"/>
                <w:szCs w:val="19"/>
              </w:rPr>
              <w:t>回以降</w:t>
            </w:r>
          </w:p>
        </w:tc>
      </w:tr>
      <w:tr w:rsidR="004E7255" w:rsidTr="00236494">
        <w:tblPrEx>
          <w:tblCellMar>
            <w:top w:w="0" w:type="dxa"/>
            <w:bottom w:w="0" w:type="dxa"/>
          </w:tblCellMar>
        </w:tblPrEx>
        <w:tc>
          <w:tcPr>
            <w:tcW w:w="426" w:type="dxa"/>
          </w:tcPr>
          <w:p w:rsidR="004E7255" w:rsidRDefault="004E7255">
            <w:pPr>
              <w:autoSpaceDE w:val="0"/>
              <w:autoSpaceDN w:val="0"/>
              <w:adjustRightInd w:val="0"/>
              <w:rPr>
                <w:sz w:val="20"/>
                <w:szCs w:val="20"/>
              </w:rPr>
            </w:pPr>
            <w:r>
              <w:rPr>
                <w:rFonts w:hint="eastAsia"/>
                <w:sz w:val="19"/>
                <w:szCs w:val="19"/>
              </w:rPr>
              <w:t xml:space="preserve">　</w:t>
            </w:r>
          </w:p>
        </w:tc>
        <w:tc>
          <w:tcPr>
            <w:tcW w:w="1417" w:type="dxa"/>
          </w:tcPr>
          <w:p w:rsidR="004E7255" w:rsidRDefault="004E7255">
            <w:pPr>
              <w:autoSpaceDE w:val="0"/>
              <w:autoSpaceDN w:val="0"/>
              <w:adjustRightInd w:val="0"/>
              <w:rPr>
                <w:sz w:val="20"/>
                <w:szCs w:val="20"/>
              </w:rPr>
            </w:pPr>
            <w:r>
              <w:rPr>
                <w:rFonts w:hint="eastAsia"/>
                <w:sz w:val="19"/>
                <w:szCs w:val="19"/>
              </w:rPr>
              <w:t xml:space="preserve">　</w:t>
            </w:r>
          </w:p>
        </w:tc>
        <w:tc>
          <w:tcPr>
            <w:tcW w:w="1276" w:type="dxa"/>
          </w:tcPr>
          <w:p w:rsidR="004E7255" w:rsidRDefault="004E7255">
            <w:pPr>
              <w:autoSpaceDE w:val="0"/>
              <w:autoSpaceDN w:val="0"/>
              <w:adjustRightInd w:val="0"/>
              <w:rPr>
                <w:sz w:val="20"/>
                <w:szCs w:val="20"/>
              </w:rPr>
            </w:pPr>
            <w:r>
              <w:rPr>
                <w:rFonts w:hint="eastAsia"/>
                <w:sz w:val="19"/>
                <w:szCs w:val="19"/>
              </w:rPr>
              <w:t xml:space="preserve">　</w:t>
            </w:r>
          </w:p>
        </w:tc>
        <w:tc>
          <w:tcPr>
            <w:tcW w:w="1276" w:type="dxa"/>
          </w:tcPr>
          <w:p w:rsidR="004E7255" w:rsidRDefault="004E7255">
            <w:pPr>
              <w:autoSpaceDE w:val="0"/>
              <w:autoSpaceDN w:val="0"/>
              <w:adjustRightInd w:val="0"/>
              <w:rPr>
                <w:sz w:val="20"/>
                <w:szCs w:val="20"/>
              </w:rPr>
            </w:pPr>
            <w:r>
              <w:rPr>
                <w:rFonts w:hint="eastAsia"/>
                <w:sz w:val="19"/>
                <w:szCs w:val="19"/>
              </w:rPr>
              <w:t xml:space="preserve">　</w:t>
            </w:r>
          </w:p>
        </w:tc>
        <w:tc>
          <w:tcPr>
            <w:tcW w:w="1134" w:type="dxa"/>
          </w:tcPr>
          <w:p w:rsidR="004E7255" w:rsidRDefault="004E7255">
            <w:pPr>
              <w:autoSpaceDE w:val="0"/>
              <w:autoSpaceDN w:val="0"/>
              <w:adjustRightInd w:val="0"/>
              <w:rPr>
                <w:sz w:val="20"/>
                <w:szCs w:val="20"/>
              </w:rPr>
            </w:pPr>
            <w:r>
              <w:rPr>
                <w:rFonts w:hint="eastAsia"/>
                <w:sz w:val="19"/>
                <w:szCs w:val="19"/>
              </w:rPr>
              <w:t xml:space="preserve">　</w:t>
            </w:r>
          </w:p>
        </w:tc>
        <w:tc>
          <w:tcPr>
            <w:tcW w:w="1134" w:type="dxa"/>
          </w:tcPr>
          <w:p w:rsidR="004E7255" w:rsidRDefault="004E7255">
            <w:pPr>
              <w:autoSpaceDE w:val="0"/>
              <w:autoSpaceDN w:val="0"/>
              <w:adjustRightInd w:val="0"/>
              <w:rPr>
                <w:sz w:val="20"/>
                <w:szCs w:val="20"/>
              </w:rPr>
            </w:pPr>
            <w:r>
              <w:rPr>
                <w:rFonts w:hint="eastAsia"/>
                <w:sz w:val="19"/>
                <w:szCs w:val="19"/>
              </w:rPr>
              <w:t xml:space="preserve">　</w:t>
            </w:r>
          </w:p>
        </w:tc>
        <w:tc>
          <w:tcPr>
            <w:tcW w:w="1275" w:type="dxa"/>
          </w:tcPr>
          <w:p w:rsidR="004E7255" w:rsidRDefault="004E7255">
            <w:pPr>
              <w:autoSpaceDE w:val="0"/>
              <w:autoSpaceDN w:val="0"/>
              <w:adjustRightInd w:val="0"/>
              <w:rPr>
                <w:sz w:val="20"/>
                <w:szCs w:val="20"/>
              </w:rPr>
            </w:pPr>
            <w:r>
              <w:rPr>
                <w:rFonts w:hint="eastAsia"/>
                <w:sz w:val="19"/>
                <w:szCs w:val="19"/>
              </w:rPr>
              <w:t xml:space="preserve">　</w:t>
            </w:r>
          </w:p>
        </w:tc>
        <w:tc>
          <w:tcPr>
            <w:tcW w:w="1560" w:type="dxa"/>
          </w:tcPr>
          <w:p w:rsidR="004E7255" w:rsidRDefault="004E7255">
            <w:pPr>
              <w:autoSpaceDE w:val="0"/>
              <w:autoSpaceDN w:val="0"/>
              <w:adjustRightInd w:val="0"/>
              <w:rPr>
                <w:sz w:val="20"/>
                <w:szCs w:val="20"/>
              </w:rPr>
            </w:pPr>
            <w:r>
              <w:rPr>
                <w:rFonts w:hint="eastAsia"/>
                <w:sz w:val="19"/>
                <w:szCs w:val="19"/>
              </w:rPr>
              <w:t xml:space="preserve">　</w:t>
            </w:r>
          </w:p>
        </w:tc>
      </w:tr>
      <w:tr w:rsidR="004E7255" w:rsidTr="00236494">
        <w:tblPrEx>
          <w:tblCellMar>
            <w:top w:w="0" w:type="dxa"/>
            <w:bottom w:w="0" w:type="dxa"/>
          </w:tblCellMar>
        </w:tblPrEx>
        <w:tc>
          <w:tcPr>
            <w:tcW w:w="426" w:type="dxa"/>
          </w:tcPr>
          <w:p w:rsidR="004E7255" w:rsidRDefault="004E7255">
            <w:pPr>
              <w:autoSpaceDE w:val="0"/>
              <w:autoSpaceDN w:val="0"/>
              <w:adjustRightInd w:val="0"/>
              <w:rPr>
                <w:sz w:val="20"/>
                <w:szCs w:val="20"/>
              </w:rPr>
            </w:pPr>
            <w:r>
              <w:rPr>
                <w:rFonts w:hint="eastAsia"/>
                <w:sz w:val="19"/>
                <w:szCs w:val="19"/>
              </w:rPr>
              <w:t xml:space="preserve">　</w:t>
            </w:r>
          </w:p>
        </w:tc>
        <w:tc>
          <w:tcPr>
            <w:tcW w:w="1417" w:type="dxa"/>
          </w:tcPr>
          <w:p w:rsidR="004E7255" w:rsidRDefault="004E7255">
            <w:pPr>
              <w:autoSpaceDE w:val="0"/>
              <w:autoSpaceDN w:val="0"/>
              <w:adjustRightInd w:val="0"/>
              <w:rPr>
                <w:sz w:val="20"/>
                <w:szCs w:val="20"/>
              </w:rPr>
            </w:pPr>
            <w:r>
              <w:rPr>
                <w:rFonts w:hint="eastAsia"/>
                <w:sz w:val="19"/>
                <w:szCs w:val="19"/>
              </w:rPr>
              <w:t xml:space="preserve">　</w:t>
            </w:r>
          </w:p>
        </w:tc>
        <w:tc>
          <w:tcPr>
            <w:tcW w:w="1276" w:type="dxa"/>
          </w:tcPr>
          <w:p w:rsidR="004E7255" w:rsidRDefault="004E7255">
            <w:pPr>
              <w:autoSpaceDE w:val="0"/>
              <w:autoSpaceDN w:val="0"/>
              <w:adjustRightInd w:val="0"/>
              <w:rPr>
                <w:sz w:val="20"/>
                <w:szCs w:val="20"/>
              </w:rPr>
            </w:pPr>
            <w:r>
              <w:rPr>
                <w:rFonts w:hint="eastAsia"/>
                <w:sz w:val="19"/>
                <w:szCs w:val="19"/>
              </w:rPr>
              <w:t xml:space="preserve">　</w:t>
            </w:r>
          </w:p>
        </w:tc>
        <w:tc>
          <w:tcPr>
            <w:tcW w:w="1276" w:type="dxa"/>
          </w:tcPr>
          <w:p w:rsidR="004E7255" w:rsidRDefault="004E7255">
            <w:pPr>
              <w:autoSpaceDE w:val="0"/>
              <w:autoSpaceDN w:val="0"/>
              <w:adjustRightInd w:val="0"/>
              <w:rPr>
                <w:sz w:val="20"/>
                <w:szCs w:val="20"/>
              </w:rPr>
            </w:pPr>
            <w:r>
              <w:rPr>
                <w:rFonts w:hint="eastAsia"/>
                <w:sz w:val="19"/>
                <w:szCs w:val="19"/>
              </w:rPr>
              <w:t xml:space="preserve">　</w:t>
            </w:r>
          </w:p>
        </w:tc>
        <w:tc>
          <w:tcPr>
            <w:tcW w:w="1134" w:type="dxa"/>
          </w:tcPr>
          <w:p w:rsidR="004E7255" w:rsidRDefault="004E7255">
            <w:pPr>
              <w:autoSpaceDE w:val="0"/>
              <w:autoSpaceDN w:val="0"/>
              <w:adjustRightInd w:val="0"/>
              <w:rPr>
                <w:sz w:val="20"/>
                <w:szCs w:val="20"/>
              </w:rPr>
            </w:pPr>
            <w:r>
              <w:rPr>
                <w:rFonts w:hint="eastAsia"/>
                <w:sz w:val="19"/>
                <w:szCs w:val="19"/>
              </w:rPr>
              <w:t xml:space="preserve">　</w:t>
            </w:r>
          </w:p>
        </w:tc>
        <w:tc>
          <w:tcPr>
            <w:tcW w:w="1134" w:type="dxa"/>
          </w:tcPr>
          <w:p w:rsidR="004E7255" w:rsidRDefault="004E7255">
            <w:pPr>
              <w:autoSpaceDE w:val="0"/>
              <w:autoSpaceDN w:val="0"/>
              <w:adjustRightInd w:val="0"/>
              <w:rPr>
                <w:sz w:val="20"/>
                <w:szCs w:val="20"/>
              </w:rPr>
            </w:pPr>
            <w:r>
              <w:rPr>
                <w:rFonts w:hint="eastAsia"/>
                <w:sz w:val="19"/>
                <w:szCs w:val="19"/>
              </w:rPr>
              <w:t xml:space="preserve">　</w:t>
            </w:r>
          </w:p>
        </w:tc>
        <w:tc>
          <w:tcPr>
            <w:tcW w:w="1275" w:type="dxa"/>
          </w:tcPr>
          <w:p w:rsidR="004E7255" w:rsidRDefault="004E7255">
            <w:pPr>
              <w:autoSpaceDE w:val="0"/>
              <w:autoSpaceDN w:val="0"/>
              <w:adjustRightInd w:val="0"/>
              <w:rPr>
                <w:sz w:val="20"/>
                <w:szCs w:val="20"/>
              </w:rPr>
            </w:pPr>
            <w:r>
              <w:rPr>
                <w:rFonts w:hint="eastAsia"/>
                <w:sz w:val="19"/>
                <w:szCs w:val="19"/>
              </w:rPr>
              <w:t xml:space="preserve">　</w:t>
            </w:r>
          </w:p>
        </w:tc>
        <w:tc>
          <w:tcPr>
            <w:tcW w:w="1560" w:type="dxa"/>
          </w:tcPr>
          <w:p w:rsidR="004E7255" w:rsidRDefault="004E7255">
            <w:pPr>
              <w:autoSpaceDE w:val="0"/>
              <w:autoSpaceDN w:val="0"/>
              <w:adjustRightInd w:val="0"/>
              <w:rPr>
                <w:sz w:val="20"/>
                <w:szCs w:val="20"/>
              </w:rPr>
            </w:pPr>
            <w:r>
              <w:rPr>
                <w:rFonts w:hint="eastAsia"/>
                <w:sz w:val="19"/>
                <w:szCs w:val="19"/>
              </w:rPr>
              <w:t xml:space="preserve">　</w:t>
            </w:r>
          </w:p>
        </w:tc>
      </w:tr>
      <w:tr w:rsidR="004E7255" w:rsidTr="00236494">
        <w:tblPrEx>
          <w:tblCellMar>
            <w:top w:w="0" w:type="dxa"/>
            <w:bottom w:w="0" w:type="dxa"/>
          </w:tblCellMar>
        </w:tblPrEx>
        <w:tc>
          <w:tcPr>
            <w:tcW w:w="426" w:type="dxa"/>
          </w:tcPr>
          <w:p w:rsidR="004E7255" w:rsidRDefault="004E7255">
            <w:pPr>
              <w:autoSpaceDE w:val="0"/>
              <w:autoSpaceDN w:val="0"/>
              <w:adjustRightInd w:val="0"/>
              <w:rPr>
                <w:sz w:val="20"/>
                <w:szCs w:val="20"/>
              </w:rPr>
            </w:pPr>
            <w:r>
              <w:rPr>
                <w:rFonts w:hint="eastAsia"/>
                <w:sz w:val="19"/>
                <w:szCs w:val="19"/>
              </w:rPr>
              <w:t xml:space="preserve">　</w:t>
            </w:r>
          </w:p>
        </w:tc>
        <w:tc>
          <w:tcPr>
            <w:tcW w:w="1417" w:type="dxa"/>
          </w:tcPr>
          <w:p w:rsidR="004E7255" w:rsidRDefault="004E7255">
            <w:pPr>
              <w:autoSpaceDE w:val="0"/>
              <w:autoSpaceDN w:val="0"/>
              <w:adjustRightInd w:val="0"/>
              <w:rPr>
                <w:sz w:val="20"/>
                <w:szCs w:val="20"/>
              </w:rPr>
            </w:pPr>
            <w:r>
              <w:rPr>
                <w:rFonts w:hint="eastAsia"/>
                <w:sz w:val="19"/>
                <w:szCs w:val="19"/>
              </w:rPr>
              <w:t xml:space="preserve">　</w:t>
            </w:r>
          </w:p>
        </w:tc>
        <w:tc>
          <w:tcPr>
            <w:tcW w:w="1276" w:type="dxa"/>
          </w:tcPr>
          <w:p w:rsidR="004E7255" w:rsidRDefault="004E7255">
            <w:pPr>
              <w:autoSpaceDE w:val="0"/>
              <w:autoSpaceDN w:val="0"/>
              <w:adjustRightInd w:val="0"/>
              <w:rPr>
                <w:sz w:val="20"/>
                <w:szCs w:val="20"/>
              </w:rPr>
            </w:pPr>
            <w:r>
              <w:rPr>
                <w:rFonts w:hint="eastAsia"/>
                <w:sz w:val="19"/>
                <w:szCs w:val="19"/>
              </w:rPr>
              <w:t xml:space="preserve">　</w:t>
            </w:r>
          </w:p>
        </w:tc>
        <w:tc>
          <w:tcPr>
            <w:tcW w:w="1276" w:type="dxa"/>
          </w:tcPr>
          <w:p w:rsidR="004E7255" w:rsidRDefault="004E7255">
            <w:pPr>
              <w:autoSpaceDE w:val="0"/>
              <w:autoSpaceDN w:val="0"/>
              <w:adjustRightInd w:val="0"/>
              <w:rPr>
                <w:sz w:val="20"/>
                <w:szCs w:val="20"/>
              </w:rPr>
            </w:pPr>
            <w:r>
              <w:rPr>
                <w:rFonts w:hint="eastAsia"/>
                <w:sz w:val="19"/>
                <w:szCs w:val="19"/>
              </w:rPr>
              <w:t xml:space="preserve">　</w:t>
            </w:r>
          </w:p>
        </w:tc>
        <w:tc>
          <w:tcPr>
            <w:tcW w:w="1134" w:type="dxa"/>
          </w:tcPr>
          <w:p w:rsidR="004E7255" w:rsidRDefault="004E7255">
            <w:pPr>
              <w:autoSpaceDE w:val="0"/>
              <w:autoSpaceDN w:val="0"/>
              <w:adjustRightInd w:val="0"/>
              <w:rPr>
                <w:sz w:val="20"/>
                <w:szCs w:val="20"/>
              </w:rPr>
            </w:pPr>
            <w:r>
              <w:rPr>
                <w:rFonts w:hint="eastAsia"/>
                <w:sz w:val="19"/>
                <w:szCs w:val="19"/>
              </w:rPr>
              <w:t xml:space="preserve">　</w:t>
            </w:r>
          </w:p>
        </w:tc>
        <w:tc>
          <w:tcPr>
            <w:tcW w:w="1134" w:type="dxa"/>
          </w:tcPr>
          <w:p w:rsidR="004E7255" w:rsidRDefault="004E7255">
            <w:pPr>
              <w:autoSpaceDE w:val="0"/>
              <w:autoSpaceDN w:val="0"/>
              <w:adjustRightInd w:val="0"/>
              <w:rPr>
                <w:sz w:val="20"/>
                <w:szCs w:val="20"/>
              </w:rPr>
            </w:pPr>
            <w:r>
              <w:rPr>
                <w:rFonts w:hint="eastAsia"/>
                <w:sz w:val="19"/>
                <w:szCs w:val="19"/>
              </w:rPr>
              <w:t xml:space="preserve">　</w:t>
            </w:r>
          </w:p>
        </w:tc>
        <w:tc>
          <w:tcPr>
            <w:tcW w:w="1275" w:type="dxa"/>
          </w:tcPr>
          <w:p w:rsidR="004E7255" w:rsidRDefault="004E7255">
            <w:pPr>
              <w:autoSpaceDE w:val="0"/>
              <w:autoSpaceDN w:val="0"/>
              <w:adjustRightInd w:val="0"/>
              <w:rPr>
                <w:sz w:val="20"/>
                <w:szCs w:val="20"/>
              </w:rPr>
            </w:pPr>
            <w:r>
              <w:rPr>
                <w:rFonts w:hint="eastAsia"/>
                <w:sz w:val="19"/>
                <w:szCs w:val="19"/>
              </w:rPr>
              <w:t xml:space="preserve">　</w:t>
            </w:r>
          </w:p>
        </w:tc>
        <w:tc>
          <w:tcPr>
            <w:tcW w:w="1560" w:type="dxa"/>
          </w:tcPr>
          <w:p w:rsidR="004E7255" w:rsidRDefault="004E7255">
            <w:pPr>
              <w:autoSpaceDE w:val="0"/>
              <w:autoSpaceDN w:val="0"/>
              <w:adjustRightInd w:val="0"/>
              <w:rPr>
                <w:sz w:val="20"/>
                <w:szCs w:val="20"/>
              </w:rPr>
            </w:pPr>
            <w:r>
              <w:rPr>
                <w:rFonts w:hint="eastAsia"/>
                <w:sz w:val="19"/>
                <w:szCs w:val="19"/>
              </w:rPr>
              <w:t xml:space="preserve">　</w:t>
            </w:r>
          </w:p>
        </w:tc>
      </w:tr>
      <w:tr w:rsidR="004E7255" w:rsidTr="00236494">
        <w:tblPrEx>
          <w:tblCellMar>
            <w:top w:w="0" w:type="dxa"/>
            <w:bottom w:w="0" w:type="dxa"/>
          </w:tblCellMar>
        </w:tblPrEx>
        <w:tc>
          <w:tcPr>
            <w:tcW w:w="426" w:type="dxa"/>
          </w:tcPr>
          <w:p w:rsidR="004E7255" w:rsidRDefault="004E7255">
            <w:pPr>
              <w:autoSpaceDE w:val="0"/>
              <w:autoSpaceDN w:val="0"/>
              <w:adjustRightInd w:val="0"/>
              <w:rPr>
                <w:sz w:val="20"/>
                <w:szCs w:val="20"/>
              </w:rPr>
            </w:pPr>
            <w:r>
              <w:rPr>
                <w:rFonts w:hint="eastAsia"/>
                <w:sz w:val="19"/>
                <w:szCs w:val="19"/>
              </w:rPr>
              <w:t xml:space="preserve">　</w:t>
            </w:r>
          </w:p>
        </w:tc>
        <w:tc>
          <w:tcPr>
            <w:tcW w:w="1417" w:type="dxa"/>
          </w:tcPr>
          <w:p w:rsidR="004E7255" w:rsidRDefault="004E7255">
            <w:pPr>
              <w:autoSpaceDE w:val="0"/>
              <w:autoSpaceDN w:val="0"/>
              <w:adjustRightInd w:val="0"/>
              <w:rPr>
                <w:sz w:val="20"/>
                <w:szCs w:val="20"/>
              </w:rPr>
            </w:pPr>
            <w:r>
              <w:rPr>
                <w:rFonts w:hint="eastAsia"/>
                <w:sz w:val="19"/>
                <w:szCs w:val="19"/>
              </w:rPr>
              <w:t xml:space="preserve">　</w:t>
            </w:r>
          </w:p>
        </w:tc>
        <w:tc>
          <w:tcPr>
            <w:tcW w:w="1276" w:type="dxa"/>
          </w:tcPr>
          <w:p w:rsidR="004E7255" w:rsidRDefault="004E7255">
            <w:pPr>
              <w:autoSpaceDE w:val="0"/>
              <w:autoSpaceDN w:val="0"/>
              <w:adjustRightInd w:val="0"/>
              <w:rPr>
                <w:sz w:val="20"/>
                <w:szCs w:val="20"/>
              </w:rPr>
            </w:pPr>
            <w:r>
              <w:rPr>
                <w:rFonts w:hint="eastAsia"/>
                <w:sz w:val="19"/>
                <w:szCs w:val="19"/>
              </w:rPr>
              <w:t xml:space="preserve">　</w:t>
            </w:r>
          </w:p>
        </w:tc>
        <w:tc>
          <w:tcPr>
            <w:tcW w:w="1276" w:type="dxa"/>
          </w:tcPr>
          <w:p w:rsidR="004E7255" w:rsidRDefault="004E7255">
            <w:pPr>
              <w:autoSpaceDE w:val="0"/>
              <w:autoSpaceDN w:val="0"/>
              <w:adjustRightInd w:val="0"/>
              <w:rPr>
                <w:sz w:val="20"/>
                <w:szCs w:val="20"/>
              </w:rPr>
            </w:pPr>
            <w:r>
              <w:rPr>
                <w:rFonts w:hint="eastAsia"/>
                <w:sz w:val="19"/>
                <w:szCs w:val="19"/>
              </w:rPr>
              <w:t xml:space="preserve">　</w:t>
            </w:r>
          </w:p>
        </w:tc>
        <w:tc>
          <w:tcPr>
            <w:tcW w:w="1134" w:type="dxa"/>
          </w:tcPr>
          <w:p w:rsidR="004E7255" w:rsidRDefault="004E7255">
            <w:pPr>
              <w:autoSpaceDE w:val="0"/>
              <w:autoSpaceDN w:val="0"/>
              <w:adjustRightInd w:val="0"/>
              <w:rPr>
                <w:sz w:val="20"/>
                <w:szCs w:val="20"/>
              </w:rPr>
            </w:pPr>
            <w:r>
              <w:rPr>
                <w:rFonts w:hint="eastAsia"/>
                <w:sz w:val="19"/>
                <w:szCs w:val="19"/>
              </w:rPr>
              <w:t xml:space="preserve">　</w:t>
            </w:r>
          </w:p>
        </w:tc>
        <w:tc>
          <w:tcPr>
            <w:tcW w:w="1134" w:type="dxa"/>
          </w:tcPr>
          <w:p w:rsidR="004E7255" w:rsidRDefault="004E7255">
            <w:pPr>
              <w:autoSpaceDE w:val="0"/>
              <w:autoSpaceDN w:val="0"/>
              <w:adjustRightInd w:val="0"/>
              <w:rPr>
                <w:sz w:val="20"/>
                <w:szCs w:val="20"/>
              </w:rPr>
            </w:pPr>
            <w:r>
              <w:rPr>
                <w:rFonts w:hint="eastAsia"/>
                <w:sz w:val="19"/>
                <w:szCs w:val="19"/>
              </w:rPr>
              <w:t xml:space="preserve">　</w:t>
            </w:r>
          </w:p>
        </w:tc>
        <w:tc>
          <w:tcPr>
            <w:tcW w:w="1275" w:type="dxa"/>
          </w:tcPr>
          <w:p w:rsidR="004E7255" w:rsidRDefault="004E7255">
            <w:pPr>
              <w:autoSpaceDE w:val="0"/>
              <w:autoSpaceDN w:val="0"/>
              <w:adjustRightInd w:val="0"/>
              <w:rPr>
                <w:sz w:val="20"/>
                <w:szCs w:val="20"/>
              </w:rPr>
            </w:pPr>
            <w:r>
              <w:rPr>
                <w:rFonts w:hint="eastAsia"/>
                <w:sz w:val="19"/>
                <w:szCs w:val="19"/>
              </w:rPr>
              <w:t xml:space="preserve">　</w:t>
            </w:r>
          </w:p>
        </w:tc>
        <w:tc>
          <w:tcPr>
            <w:tcW w:w="1560" w:type="dxa"/>
          </w:tcPr>
          <w:p w:rsidR="004E7255" w:rsidRDefault="004E7255">
            <w:pPr>
              <w:autoSpaceDE w:val="0"/>
              <w:autoSpaceDN w:val="0"/>
              <w:adjustRightInd w:val="0"/>
              <w:rPr>
                <w:sz w:val="20"/>
                <w:szCs w:val="20"/>
              </w:rPr>
            </w:pPr>
            <w:r>
              <w:rPr>
                <w:rFonts w:hint="eastAsia"/>
                <w:sz w:val="19"/>
                <w:szCs w:val="19"/>
              </w:rPr>
              <w:t xml:space="preserve">　</w:t>
            </w:r>
          </w:p>
        </w:tc>
      </w:tr>
      <w:tr w:rsidR="004E7255" w:rsidTr="00236494">
        <w:tblPrEx>
          <w:tblCellMar>
            <w:top w:w="0" w:type="dxa"/>
            <w:bottom w:w="0" w:type="dxa"/>
          </w:tblCellMar>
        </w:tblPrEx>
        <w:tc>
          <w:tcPr>
            <w:tcW w:w="426" w:type="dxa"/>
          </w:tcPr>
          <w:p w:rsidR="004E7255" w:rsidRDefault="004E7255">
            <w:pPr>
              <w:autoSpaceDE w:val="0"/>
              <w:autoSpaceDN w:val="0"/>
              <w:adjustRightInd w:val="0"/>
              <w:rPr>
                <w:sz w:val="20"/>
                <w:szCs w:val="20"/>
              </w:rPr>
            </w:pPr>
            <w:r>
              <w:rPr>
                <w:rFonts w:hint="eastAsia"/>
                <w:sz w:val="19"/>
                <w:szCs w:val="19"/>
              </w:rPr>
              <w:t xml:space="preserve">　</w:t>
            </w:r>
          </w:p>
        </w:tc>
        <w:tc>
          <w:tcPr>
            <w:tcW w:w="1417" w:type="dxa"/>
          </w:tcPr>
          <w:p w:rsidR="004E7255" w:rsidRDefault="004E7255">
            <w:pPr>
              <w:autoSpaceDE w:val="0"/>
              <w:autoSpaceDN w:val="0"/>
              <w:adjustRightInd w:val="0"/>
              <w:rPr>
                <w:sz w:val="20"/>
                <w:szCs w:val="20"/>
              </w:rPr>
            </w:pPr>
            <w:r>
              <w:rPr>
                <w:rFonts w:hint="eastAsia"/>
                <w:sz w:val="19"/>
                <w:szCs w:val="19"/>
              </w:rPr>
              <w:t xml:space="preserve">　</w:t>
            </w:r>
          </w:p>
        </w:tc>
        <w:tc>
          <w:tcPr>
            <w:tcW w:w="1276" w:type="dxa"/>
          </w:tcPr>
          <w:p w:rsidR="004E7255" w:rsidRDefault="004E7255">
            <w:pPr>
              <w:autoSpaceDE w:val="0"/>
              <w:autoSpaceDN w:val="0"/>
              <w:adjustRightInd w:val="0"/>
              <w:rPr>
                <w:sz w:val="20"/>
                <w:szCs w:val="20"/>
              </w:rPr>
            </w:pPr>
            <w:r>
              <w:rPr>
                <w:rFonts w:hint="eastAsia"/>
                <w:sz w:val="19"/>
                <w:szCs w:val="19"/>
              </w:rPr>
              <w:t xml:space="preserve">　</w:t>
            </w:r>
          </w:p>
        </w:tc>
        <w:tc>
          <w:tcPr>
            <w:tcW w:w="1276" w:type="dxa"/>
          </w:tcPr>
          <w:p w:rsidR="004E7255" w:rsidRDefault="004E7255">
            <w:pPr>
              <w:autoSpaceDE w:val="0"/>
              <w:autoSpaceDN w:val="0"/>
              <w:adjustRightInd w:val="0"/>
              <w:rPr>
                <w:sz w:val="20"/>
                <w:szCs w:val="20"/>
              </w:rPr>
            </w:pPr>
            <w:r>
              <w:rPr>
                <w:rFonts w:hint="eastAsia"/>
                <w:sz w:val="19"/>
                <w:szCs w:val="19"/>
              </w:rPr>
              <w:t xml:space="preserve">　</w:t>
            </w:r>
          </w:p>
        </w:tc>
        <w:tc>
          <w:tcPr>
            <w:tcW w:w="1134" w:type="dxa"/>
          </w:tcPr>
          <w:p w:rsidR="004E7255" w:rsidRDefault="004E7255">
            <w:pPr>
              <w:autoSpaceDE w:val="0"/>
              <w:autoSpaceDN w:val="0"/>
              <w:adjustRightInd w:val="0"/>
              <w:rPr>
                <w:sz w:val="20"/>
                <w:szCs w:val="20"/>
              </w:rPr>
            </w:pPr>
            <w:r>
              <w:rPr>
                <w:rFonts w:hint="eastAsia"/>
                <w:sz w:val="19"/>
                <w:szCs w:val="19"/>
              </w:rPr>
              <w:t xml:space="preserve">　</w:t>
            </w:r>
          </w:p>
        </w:tc>
        <w:tc>
          <w:tcPr>
            <w:tcW w:w="1134" w:type="dxa"/>
          </w:tcPr>
          <w:p w:rsidR="004E7255" w:rsidRDefault="004E7255">
            <w:pPr>
              <w:autoSpaceDE w:val="0"/>
              <w:autoSpaceDN w:val="0"/>
              <w:adjustRightInd w:val="0"/>
              <w:rPr>
                <w:sz w:val="20"/>
                <w:szCs w:val="20"/>
              </w:rPr>
            </w:pPr>
            <w:r>
              <w:rPr>
                <w:rFonts w:hint="eastAsia"/>
                <w:sz w:val="19"/>
                <w:szCs w:val="19"/>
              </w:rPr>
              <w:t xml:space="preserve">　</w:t>
            </w:r>
          </w:p>
        </w:tc>
        <w:tc>
          <w:tcPr>
            <w:tcW w:w="1275" w:type="dxa"/>
          </w:tcPr>
          <w:p w:rsidR="004E7255" w:rsidRDefault="004E7255">
            <w:pPr>
              <w:autoSpaceDE w:val="0"/>
              <w:autoSpaceDN w:val="0"/>
              <w:adjustRightInd w:val="0"/>
              <w:rPr>
                <w:sz w:val="20"/>
                <w:szCs w:val="20"/>
              </w:rPr>
            </w:pPr>
            <w:r>
              <w:rPr>
                <w:rFonts w:hint="eastAsia"/>
                <w:sz w:val="19"/>
                <w:szCs w:val="19"/>
              </w:rPr>
              <w:t xml:space="preserve">　</w:t>
            </w:r>
          </w:p>
        </w:tc>
        <w:tc>
          <w:tcPr>
            <w:tcW w:w="1560" w:type="dxa"/>
          </w:tcPr>
          <w:p w:rsidR="004E7255" w:rsidRDefault="004E7255">
            <w:pPr>
              <w:autoSpaceDE w:val="0"/>
              <w:autoSpaceDN w:val="0"/>
              <w:adjustRightInd w:val="0"/>
              <w:rPr>
                <w:sz w:val="20"/>
                <w:szCs w:val="20"/>
              </w:rPr>
            </w:pPr>
            <w:r>
              <w:rPr>
                <w:rFonts w:hint="eastAsia"/>
                <w:sz w:val="19"/>
                <w:szCs w:val="19"/>
              </w:rPr>
              <w:t xml:space="preserve">　</w:t>
            </w:r>
          </w:p>
        </w:tc>
      </w:tr>
      <w:tr w:rsidR="004E7255" w:rsidTr="00236494">
        <w:tblPrEx>
          <w:tblCellMar>
            <w:top w:w="0" w:type="dxa"/>
            <w:bottom w:w="0" w:type="dxa"/>
          </w:tblCellMar>
        </w:tblPrEx>
        <w:tc>
          <w:tcPr>
            <w:tcW w:w="426" w:type="dxa"/>
          </w:tcPr>
          <w:p w:rsidR="004E7255" w:rsidRDefault="004E7255">
            <w:pPr>
              <w:autoSpaceDE w:val="0"/>
              <w:autoSpaceDN w:val="0"/>
              <w:adjustRightInd w:val="0"/>
              <w:rPr>
                <w:sz w:val="20"/>
                <w:szCs w:val="20"/>
              </w:rPr>
            </w:pPr>
            <w:r>
              <w:rPr>
                <w:rFonts w:hint="eastAsia"/>
                <w:sz w:val="19"/>
                <w:szCs w:val="19"/>
              </w:rPr>
              <w:t xml:space="preserve">　</w:t>
            </w:r>
          </w:p>
        </w:tc>
        <w:tc>
          <w:tcPr>
            <w:tcW w:w="1417" w:type="dxa"/>
          </w:tcPr>
          <w:p w:rsidR="004E7255" w:rsidRDefault="004E7255">
            <w:pPr>
              <w:autoSpaceDE w:val="0"/>
              <w:autoSpaceDN w:val="0"/>
              <w:adjustRightInd w:val="0"/>
              <w:rPr>
                <w:sz w:val="20"/>
                <w:szCs w:val="20"/>
              </w:rPr>
            </w:pPr>
            <w:r>
              <w:rPr>
                <w:rFonts w:hint="eastAsia"/>
                <w:sz w:val="19"/>
                <w:szCs w:val="19"/>
              </w:rPr>
              <w:t xml:space="preserve">　</w:t>
            </w:r>
          </w:p>
        </w:tc>
        <w:tc>
          <w:tcPr>
            <w:tcW w:w="1276" w:type="dxa"/>
          </w:tcPr>
          <w:p w:rsidR="004E7255" w:rsidRDefault="004E7255">
            <w:pPr>
              <w:autoSpaceDE w:val="0"/>
              <w:autoSpaceDN w:val="0"/>
              <w:adjustRightInd w:val="0"/>
              <w:rPr>
                <w:sz w:val="20"/>
                <w:szCs w:val="20"/>
              </w:rPr>
            </w:pPr>
            <w:r>
              <w:rPr>
                <w:rFonts w:hint="eastAsia"/>
                <w:sz w:val="19"/>
                <w:szCs w:val="19"/>
              </w:rPr>
              <w:t xml:space="preserve">　</w:t>
            </w:r>
          </w:p>
        </w:tc>
        <w:tc>
          <w:tcPr>
            <w:tcW w:w="1276" w:type="dxa"/>
          </w:tcPr>
          <w:p w:rsidR="004E7255" w:rsidRDefault="004E7255">
            <w:pPr>
              <w:autoSpaceDE w:val="0"/>
              <w:autoSpaceDN w:val="0"/>
              <w:adjustRightInd w:val="0"/>
              <w:rPr>
                <w:sz w:val="20"/>
                <w:szCs w:val="20"/>
              </w:rPr>
            </w:pPr>
            <w:r>
              <w:rPr>
                <w:rFonts w:hint="eastAsia"/>
                <w:sz w:val="19"/>
                <w:szCs w:val="19"/>
              </w:rPr>
              <w:t xml:space="preserve">　</w:t>
            </w:r>
          </w:p>
        </w:tc>
        <w:tc>
          <w:tcPr>
            <w:tcW w:w="1134" w:type="dxa"/>
          </w:tcPr>
          <w:p w:rsidR="004E7255" w:rsidRDefault="004E7255">
            <w:pPr>
              <w:autoSpaceDE w:val="0"/>
              <w:autoSpaceDN w:val="0"/>
              <w:adjustRightInd w:val="0"/>
              <w:rPr>
                <w:sz w:val="20"/>
                <w:szCs w:val="20"/>
              </w:rPr>
            </w:pPr>
            <w:r>
              <w:rPr>
                <w:rFonts w:hint="eastAsia"/>
                <w:sz w:val="19"/>
                <w:szCs w:val="19"/>
              </w:rPr>
              <w:t xml:space="preserve">　</w:t>
            </w:r>
          </w:p>
        </w:tc>
        <w:tc>
          <w:tcPr>
            <w:tcW w:w="1134" w:type="dxa"/>
          </w:tcPr>
          <w:p w:rsidR="004E7255" w:rsidRDefault="004E7255">
            <w:pPr>
              <w:autoSpaceDE w:val="0"/>
              <w:autoSpaceDN w:val="0"/>
              <w:adjustRightInd w:val="0"/>
              <w:rPr>
                <w:sz w:val="20"/>
                <w:szCs w:val="20"/>
              </w:rPr>
            </w:pPr>
            <w:r>
              <w:rPr>
                <w:rFonts w:hint="eastAsia"/>
                <w:sz w:val="19"/>
                <w:szCs w:val="19"/>
              </w:rPr>
              <w:t xml:space="preserve">　</w:t>
            </w:r>
          </w:p>
        </w:tc>
        <w:tc>
          <w:tcPr>
            <w:tcW w:w="1275" w:type="dxa"/>
          </w:tcPr>
          <w:p w:rsidR="004E7255" w:rsidRDefault="004E7255">
            <w:pPr>
              <w:autoSpaceDE w:val="0"/>
              <w:autoSpaceDN w:val="0"/>
              <w:adjustRightInd w:val="0"/>
              <w:rPr>
                <w:sz w:val="20"/>
                <w:szCs w:val="20"/>
              </w:rPr>
            </w:pPr>
            <w:r>
              <w:rPr>
                <w:rFonts w:hint="eastAsia"/>
                <w:sz w:val="19"/>
                <w:szCs w:val="19"/>
              </w:rPr>
              <w:t xml:space="preserve">　</w:t>
            </w:r>
          </w:p>
        </w:tc>
        <w:tc>
          <w:tcPr>
            <w:tcW w:w="1560" w:type="dxa"/>
          </w:tcPr>
          <w:p w:rsidR="004E7255" w:rsidRDefault="004E7255">
            <w:pPr>
              <w:autoSpaceDE w:val="0"/>
              <w:autoSpaceDN w:val="0"/>
              <w:adjustRightInd w:val="0"/>
              <w:rPr>
                <w:sz w:val="20"/>
                <w:szCs w:val="20"/>
              </w:rPr>
            </w:pPr>
            <w:r>
              <w:rPr>
                <w:rFonts w:hint="eastAsia"/>
                <w:sz w:val="19"/>
                <w:szCs w:val="19"/>
              </w:rPr>
              <w:t xml:space="preserve">　</w:t>
            </w:r>
          </w:p>
        </w:tc>
      </w:tr>
    </w:tbl>
    <w:p w:rsidR="004E7255" w:rsidRDefault="004E7255">
      <w:pPr>
        <w:rPr>
          <w:sz w:val="20"/>
          <w:szCs w:val="20"/>
        </w:rPr>
      </w:pPr>
    </w:p>
    <w:p w:rsidR="004E7255" w:rsidRDefault="004E7255">
      <w:pPr>
        <w:autoSpaceDE w:val="0"/>
        <w:autoSpaceDN w:val="0"/>
        <w:adjustRightInd w:val="0"/>
        <w:jc w:val="left"/>
        <w:rPr>
          <w:sz w:val="20"/>
          <w:szCs w:val="20"/>
        </w:rPr>
      </w:pPr>
    </w:p>
    <w:p w:rsidR="004E7255" w:rsidRDefault="004E7255">
      <w:pPr>
        <w:rPr>
          <w:sz w:val="20"/>
          <w:szCs w:val="20"/>
        </w:rPr>
      </w:pPr>
    </w:p>
    <w:sectPr w:rsidR="004E7255">
      <w:pgSz w:w="11907" w:h="16840" w:code="9"/>
      <w:pgMar w:top="1417" w:right="850" w:bottom="1417" w:left="1417" w:header="720" w:footer="720" w:gutter="0"/>
      <w:cols w:space="720"/>
      <w:noEndnote/>
      <w:docGrid w:type="linesAndChars" w:linePitch="392" w:charSpace="2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BA3" w:rsidRDefault="00414BA3" w:rsidP="004E7255">
      <w:r>
        <w:separator/>
      </w:r>
    </w:p>
  </w:endnote>
  <w:endnote w:type="continuationSeparator" w:id="0">
    <w:p w:rsidR="00414BA3" w:rsidRDefault="00414BA3" w:rsidP="004E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BA3" w:rsidRDefault="00414BA3" w:rsidP="004E7255">
      <w:r>
        <w:separator/>
      </w:r>
    </w:p>
  </w:footnote>
  <w:footnote w:type="continuationSeparator" w:id="0">
    <w:p w:rsidR="00414BA3" w:rsidRDefault="00414BA3" w:rsidP="004E7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255"/>
    <w:rsid w:val="00236494"/>
    <w:rsid w:val="00414BA3"/>
    <w:rsid w:val="00472687"/>
    <w:rsid w:val="004E7255"/>
    <w:rsid w:val="00545B11"/>
    <w:rsid w:val="005E0642"/>
    <w:rsid w:val="006E4C78"/>
    <w:rsid w:val="007C259B"/>
    <w:rsid w:val="00826B70"/>
    <w:rsid w:val="008F4BB5"/>
    <w:rsid w:val="00AF7CC1"/>
    <w:rsid w:val="00B10CAC"/>
    <w:rsid w:val="00B23490"/>
    <w:rsid w:val="00B40CEC"/>
    <w:rsid w:val="00B825A8"/>
    <w:rsid w:val="00E76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5192FEE-71A8-4026-B0E1-A977270D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255"/>
    <w:pPr>
      <w:tabs>
        <w:tab w:val="center" w:pos="4252"/>
        <w:tab w:val="right" w:pos="8504"/>
      </w:tabs>
      <w:snapToGrid w:val="0"/>
    </w:pPr>
  </w:style>
  <w:style w:type="character" w:customStyle="1" w:styleId="a4">
    <w:name w:val="ヘッダー (文字)"/>
    <w:basedOn w:val="a0"/>
    <w:link w:val="a3"/>
    <w:uiPriority w:val="99"/>
    <w:locked/>
    <w:rsid w:val="004E7255"/>
    <w:rPr>
      <w:rFonts w:ascii="Century" w:eastAsia="ＭＳ 明朝" w:hAnsi="Century" w:cs="ＭＳ 明朝"/>
      <w:sz w:val="24"/>
      <w:szCs w:val="24"/>
    </w:rPr>
  </w:style>
  <w:style w:type="paragraph" w:styleId="a5">
    <w:name w:val="footer"/>
    <w:basedOn w:val="a"/>
    <w:link w:val="a6"/>
    <w:uiPriority w:val="99"/>
    <w:unhideWhenUsed/>
    <w:rsid w:val="004E7255"/>
    <w:pPr>
      <w:tabs>
        <w:tab w:val="center" w:pos="4252"/>
        <w:tab w:val="right" w:pos="8504"/>
      </w:tabs>
      <w:snapToGrid w:val="0"/>
    </w:pPr>
  </w:style>
  <w:style w:type="character" w:customStyle="1" w:styleId="a6">
    <w:name w:val="フッター (文字)"/>
    <w:basedOn w:val="a0"/>
    <w:link w:val="a5"/>
    <w:uiPriority w:val="99"/>
    <w:locked/>
    <w:rsid w:val="004E7255"/>
    <w:rPr>
      <w:rFonts w:ascii="Century" w:eastAsia="ＭＳ 明朝" w:hAnsi="Century"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Plott Corporation</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能代市役所</dc:creator>
  <cp:keywords/>
  <dc:description/>
  <cp:lastModifiedBy>金野 鮎子</cp:lastModifiedBy>
  <cp:revision>2</cp:revision>
  <dcterms:created xsi:type="dcterms:W3CDTF">2020-11-13T03:54:00Z</dcterms:created>
  <dcterms:modified xsi:type="dcterms:W3CDTF">2020-11-13T03:54:00Z</dcterms:modified>
</cp:coreProperties>
</file>